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23A70A32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AF4538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28425E8" w:rsidR="00937BE1" w:rsidRPr="003C6B0E" w:rsidRDefault="00AF453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Arctic P</w:t>
      </w:r>
      <w:bookmarkStart w:id="0" w:name="_GoBack"/>
      <w:r>
        <w:rPr>
          <w:rFonts w:ascii="Arial" w:hAnsi="Arial" w:cs="Arial"/>
          <w:sz w:val="56"/>
          <w:szCs w:val="48"/>
        </w:rPr>
        <w:t>eop</w:t>
      </w:r>
      <w:bookmarkEnd w:id="0"/>
      <w:r>
        <w:rPr>
          <w:rFonts w:ascii="Arial" w:hAnsi="Arial" w:cs="Arial"/>
          <w:sz w:val="56"/>
          <w:szCs w:val="48"/>
        </w:rPr>
        <w:t>le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44948497" w:rsidR="00F2437D" w:rsidRPr="008A30C9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3671"/>
        <w:gridCol w:w="2987"/>
        <w:gridCol w:w="2777"/>
      </w:tblGrid>
      <w:tr w:rsidR="003D43DB" w14:paraId="4855A09E" w14:textId="11B36D35" w:rsidTr="003D43DB">
        <w:trPr>
          <w:trHeight w:val="740"/>
        </w:trPr>
        <w:tc>
          <w:tcPr>
            <w:tcW w:w="3671" w:type="dxa"/>
            <w:shd w:val="clear" w:color="auto" w:fill="58AFD6"/>
            <w:vAlign w:val="center"/>
          </w:tcPr>
          <w:p w14:paraId="27C2038C" w14:textId="17903498" w:rsidR="003D43DB" w:rsidRPr="0013103C" w:rsidRDefault="00B741F0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</w:t>
            </w:r>
            <w:r w:rsidR="0091061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ñ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upiat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People</w:t>
            </w:r>
          </w:p>
        </w:tc>
        <w:tc>
          <w:tcPr>
            <w:tcW w:w="2987" w:type="dxa"/>
            <w:shd w:val="clear" w:color="auto" w:fill="58AFD6"/>
            <w:vAlign w:val="center"/>
          </w:tcPr>
          <w:p w14:paraId="590EC9FB" w14:textId="12D5A366" w:rsidR="003D43DB" w:rsidRPr="00C5004D" w:rsidRDefault="00AF453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Traditional Lifestyle</w:t>
            </w:r>
          </w:p>
        </w:tc>
        <w:tc>
          <w:tcPr>
            <w:tcW w:w="2777" w:type="dxa"/>
            <w:shd w:val="clear" w:color="auto" w:fill="58AFD6"/>
            <w:vAlign w:val="center"/>
          </w:tcPr>
          <w:p w14:paraId="5D61D3E7" w14:textId="3B603EBC" w:rsidR="003D43DB" w:rsidRPr="00C5004D" w:rsidRDefault="00AF453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Modern Times</w:t>
            </w:r>
            <w:r w:rsidR="003D43DB"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F4538" w14:paraId="3B4EB739" w14:textId="34904721" w:rsidTr="00AF4538">
        <w:trPr>
          <w:trHeight w:val="855"/>
        </w:trPr>
        <w:tc>
          <w:tcPr>
            <w:tcW w:w="3671" w:type="dxa"/>
            <w:shd w:val="clear" w:color="auto" w:fill="auto"/>
            <w:vAlign w:val="center"/>
          </w:tcPr>
          <w:p w14:paraId="17FFB2DB" w14:textId="502BC2EA" w:rsidR="00AF4538" w:rsidRPr="00291B83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 xml:space="preserve">General information about this Arctic Region- climate, features, wildlife  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77D2CC9" w14:textId="030F8926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vAlign w:val="center"/>
          </w:tcPr>
          <w:p w14:paraId="7E9C4AAA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0C826B7F" w14:textId="56784032" w:rsidTr="00AF4538">
        <w:trPr>
          <w:trHeight w:val="401"/>
        </w:trPr>
        <w:tc>
          <w:tcPr>
            <w:tcW w:w="3671" w:type="dxa"/>
            <w:shd w:val="clear" w:color="auto" w:fill="E2F3F8"/>
            <w:vAlign w:val="center"/>
          </w:tcPr>
          <w:p w14:paraId="55D7C8B1" w14:textId="18BB356D" w:rsidR="00AF4538" w:rsidRPr="00291B83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Food and hunting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523B16FA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2C2124A8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46F4C959" w14:textId="6552EBB1" w:rsidTr="00AF4538">
        <w:trPr>
          <w:trHeight w:val="416"/>
        </w:trPr>
        <w:tc>
          <w:tcPr>
            <w:tcW w:w="3671" w:type="dxa"/>
            <w:shd w:val="clear" w:color="auto" w:fill="auto"/>
            <w:vAlign w:val="center"/>
          </w:tcPr>
          <w:p w14:paraId="02628C75" w14:textId="72CFCCE3" w:rsidR="00AF4538" w:rsidRPr="00291B83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 xml:space="preserve">Tools and technology 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9B30327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vAlign w:val="center"/>
          </w:tcPr>
          <w:p w14:paraId="11C744E0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758CEB19" w14:textId="6FD70498" w:rsidTr="00AF4538">
        <w:trPr>
          <w:trHeight w:val="444"/>
        </w:trPr>
        <w:tc>
          <w:tcPr>
            <w:tcW w:w="3671" w:type="dxa"/>
            <w:shd w:val="clear" w:color="auto" w:fill="E2F3F8"/>
            <w:vAlign w:val="center"/>
          </w:tcPr>
          <w:p w14:paraId="37DD2B6E" w14:textId="36B047CD" w:rsidR="00AF4538" w:rsidRPr="00291B83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Shelter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3AD7FB78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27B9B500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24CEB7E8" w14:textId="4F7DDAA4" w:rsidTr="00AF4538">
        <w:trPr>
          <w:trHeight w:val="472"/>
        </w:trPr>
        <w:tc>
          <w:tcPr>
            <w:tcW w:w="3671" w:type="dxa"/>
            <w:shd w:val="clear" w:color="auto" w:fill="auto"/>
            <w:vAlign w:val="center"/>
          </w:tcPr>
          <w:p w14:paraId="3A240DA7" w14:textId="7C945873" w:rsidR="00AF4538" w:rsidRPr="00291B83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42C84FB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vAlign w:val="center"/>
          </w:tcPr>
          <w:p w14:paraId="284B17A8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7D3BFB9E" w14:textId="7F18C3E0" w:rsidTr="00AF4538">
        <w:trPr>
          <w:trHeight w:val="526"/>
        </w:trPr>
        <w:tc>
          <w:tcPr>
            <w:tcW w:w="3671" w:type="dxa"/>
            <w:shd w:val="clear" w:color="auto" w:fill="E2F3F8"/>
            <w:vAlign w:val="center"/>
          </w:tcPr>
          <w:p w14:paraId="2971F395" w14:textId="70554ADC" w:rsidR="00AF4538" w:rsidRPr="00291B83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Heating and light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139A6CBB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573D2BEB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13515355" w14:textId="77777777" w:rsidTr="00AF4538">
        <w:trPr>
          <w:trHeight w:val="464"/>
        </w:trPr>
        <w:tc>
          <w:tcPr>
            <w:tcW w:w="3671" w:type="dxa"/>
            <w:shd w:val="clear" w:color="auto" w:fill="FFFFFF" w:themeFill="background1"/>
            <w:vAlign w:val="center"/>
          </w:tcPr>
          <w:p w14:paraId="7D5F35F4" w14:textId="48A5CF72" w:rsidR="00AF4538" w:rsidRPr="00AF4538" w:rsidRDefault="00AF4538" w:rsidP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2987" w:type="dxa"/>
            <w:shd w:val="clear" w:color="auto" w:fill="FFFFFF" w:themeFill="background1"/>
            <w:vAlign w:val="center"/>
          </w:tcPr>
          <w:p w14:paraId="4E4FC669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57B85A1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4BC70EFE" w14:textId="77777777" w:rsidTr="00AF4538">
        <w:trPr>
          <w:trHeight w:val="451"/>
        </w:trPr>
        <w:tc>
          <w:tcPr>
            <w:tcW w:w="3671" w:type="dxa"/>
            <w:shd w:val="clear" w:color="auto" w:fill="E2F3F8"/>
            <w:vAlign w:val="center"/>
          </w:tcPr>
          <w:p w14:paraId="1825A177" w14:textId="7C7D7333" w:rsidR="00AF4538" w:rsidRPr="003750B2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76B00554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59C96312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39806965" w14:textId="77777777" w:rsidTr="00631E0B">
        <w:trPr>
          <w:trHeight w:val="479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D14CFE8" w14:textId="73B9794A" w:rsidR="00AF4538" w:rsidRPr="00F31E62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Arts and crafts</w:t>
            </w:r>
          </w:p>
        </w:tc>
        <w:tc>
          <w:tcPr>
            <w:tcW w:w="2987" w:type="dxa"/>
            <w:shd w:val="clear" w:color="auto" w:fill="FFFFFF" w:themeFill="background1"/>
            <w:vAlign w:val="center"/>
          </w:tcPr>
          <w:p w14:paraId="6278C607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E51F713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7EC9A273" w14:textId="77777777" w:rsidTr="00AF4538">
        <w:trPr>
          <w:trHeight w:val="535"/>
        </w:trPr>
        <w:tc>
          <w:tcPr>
            <w:tcW w:w="3671" w:type="dxa"/>
            <w:shd w:val="clear" w:color="auto" w:fill="E2F3F8"/>
            <w:vAlign w:val="center"/>
          </w:tcPr>
          <w:p w14:paraId="24A48D6A" w14:textId="7ADDFE81" w:rsidR="00AF4538" w:rsidRPr="00F31E62" w:rsidRDefault="00AF4538" w:rsidP="005D09D2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 xml:space="preserve">Cultural/recreational </w:t>
            </w:r>
            <w:r w:rsidR="005D09D2">
              <w:rPr>
                <w:rFonts w:ascii="Arial" w:hAnsi="Arial" w:cs="Arial"/>
                <w:sz w:val="20"/>
                <w:szCs w:val="20"/>
              </w:rPr>
              <w:t>a</w:t>
            </w:r>
            <w:r w:rsidRPr="00F31E62">
              <w:rPr>
                <w:rFonts w:ascii="Arial" w:hAnsi="Arial" w:cs="Arial"/>
                <w:sz w:val="20"/>
                <w:szCs w:val="20"/>
              </w:rPr>
              <w:t xml:space="preserve">ctivities 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57D1ED54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2B8A96D8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51B12F0F" w14:textId="77777777" w:rsidTr="00631E0B">
        <w:trPr>
          <w:trHeight w:val="437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83674D" w14:textId="16410FFC" w:rsidR="00AF4538" w:rsidRPr="00F31E62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Type of work and trade</w:t>
            </w:r>
          </w:p>
        </w:tc>
        <w:tc>
          <w:tcPr>
            <w:tcW w:w="2987" w:type="dxa"/>
            <w:shd w:val="clear" w:color="auto" w:fill="FFFFFF" w:themeFill="background1"/>
            <w:vAlign w:val="center"/>
          </w:tcPr>
          <w:p w14:paraId="6A1ECE36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AD9D445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538" w14:paraId="7A066C82" w14:textId="77777777" w:rsidTr="00AF4538">
        <w:trPr>
          <w:trHeight w:val="464"/>
        </w:trPr>
        <w:tc>
          <w:tcPr>
            <w:tcW w:w="3671" w:type="dxa"/>
            <w:shd w:val="clear" w:color="auto" w:fill="E2F3F8"/>
            <w:vAlign w:val="center"/>
          </w:tcPr>
          <w:p w14:paraId="6A483952" w14:textId="590F02D3" w:rsidR="00AF4538" w:rsidRPr="00F31E62" w:rsidRDefault="00AF4538">
            <w:pPr>
              <w:rPr>
                <w:rFonts w:ascii="Arial" w:hAnsi="Arial" w:cs="Arial"/>
                <w:sz w:val="20"/>
                <w:szCs w:val="20"/>
              </w:rPr>
            </w:pPr>
            <w:r w:rsidRPr="00F31E62">
              <w:rPr>
                <w:rFonts w:ascii="Arial" w:hAnsi="Arial" w:cs="Arial"/>
                <w:sz w:val="20"/>
                <w:szCs w:val="20"/>
              </w:rPr>
              <w:t>Influence of climate change</w:t>
            </w:r>
          </w:p>
        </w:tc>
        <w:tc>
          <w:tcPr>
            <w:tcW w:w="2987" w:type="dxa"/>
            <w:shd w:val="clear" w:color="auto" w:fill="E2F3F8"/>
            <w:vAlign w:val="center"/>
          </w:tcPr>
          <w:p w14:paraId="6FCBED15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77" w:type="dxa"/>
            <w:shd w:val="clear" w:color="auto" w:fill="E2F3F8"/>
            <w:vAlign w:val="center"/>
          </w:tcPr>
          <w:p w14:paraId="7D5326DA" w14:textId="77777777" w:rsidR="00AF4538" w:rsidRPr="009768FE" w:rsidRDefault="00AF4538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8EE3" w14:textId="77777777" w:rsidR="00AC3AEB" w:rsidRDefault="00AC3AEB" w:rsidP="005E718C">
      <w:r>
        <w:separator/>
      </w:r>
    </w:p>
  </w:endnote>
  <w:endnote w:type="continuationSeparator" w:id="0">
    <w:p w14:paraId="42E14EE0" w14:textId="77777777" w:rsidR="00AC3AEB" w:rsidRDefault="00AC3AE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1C99" w14:textId="77777777" w:rsidR="00AC3AEB" w:rsidRDefault="00AC3AEB" w:rsidP="005E718C">
      <w:r>
        <w:separator/>
      </w:r>
    </w:p>
  </w:footnote>
  <w:footnote w:type="continuationSeparator" w:id="0">
    <w:p w14:paraId="3697A522" w14:textId="77777777" w:rsidR="00AC3AEB" w:rsidRDefault="00AC3AE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3E1A10"/>
    <w:rsid w:val="00512187"/>
    <w:rsid w:val="00553990"/>
    <w:rsid w:val="00563809"/>
    <w:rsid w:val="005837CE"/>
    <w:rsid w:val="005D09D2"/>
    <w:rsid w:val="005D7969"/>
    <w:rsid w:val="005E718C"/>
    <w:rsid w:val="00614FA2"/>
    <w:rsid w:val="00631E0B"/>
    <w:rsid w:val="00642381"/>
    <w:rsid w:val="00671BAA"/>
    <w:rsid w:val="006A39AC"/>
    <w:rsid w:val="006E2E6A"/>
    <w:rsid w:val="007011AB"/>
    <w:rsid w:val="00706284"/>
    <w:rsid w:val="008A30C9"/>
    <w:rsid w:val="008C04A2"/>
    <w:rsid w:val="008D7C4D"/>
    <w:rsid w:val="0091061A"/>
    <w:rsid w:val="009108D6"/>
    <w:rsid w:val="00936FF3"/>
    <w:rsid w:val="00937BE1"/>
    <w:rsid w:val="0096641D"/>
    <w:rsid w:val="009768FE"/>
    <w:rsid w:val="00981505"/>
    <w:rsid w:val="009C6E99"/>
    <w:rsid w:val="009D42F9"/>
    <w:rsid w:val="00A1098A"/>
    <w:rsid w:val="00A8703C"/>
    <w:rsid w:val="00AC3AEB"/>
    <w:rsid w:val="00AF4538"/>
    <w:rsid w:val="00B56BC3"/>
    <w:rsid w:val="00B741F0"/>
    <w:rsid w:val="00B96306"/>
    <w:rsid w:val="00C5004D"/>
    <w:rsid w:val="00C62627"/>
    <w:rsid w:val="00C95F14"/>
    <w:rsid w:val="00CE5C26"/>
    <w:rsid w:val="00D82316"/>
    <w:rsid w:val="00DA47B0"/>
    <w:rsid w:val="00E07655"/>
    <w:rsid w:val="00EB5591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294ABAB-EA2F-8B41-98AC-E70523FF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2018-10-09T23:58:00Z</dcterms:created>
  <dcterms:modified xsi:type="dcterms:W3CDTF">2018-10-09T23:58:00Z</dcterms:modified>
</cp:coreProperties>
</file>