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F07729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F07729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Animal Parents</w:t>
      </w:r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proofErr w:type="gramStart"/>
      <w:r w:rsidR="009F7906" w:rsidRPr="009F7906">
        <w:rPr>
          <w:rFonts w:ascii="Arial" w:hAnsi="Arial" w:cs="Arial"/>
          <w:sz w:val="24"/>
          <w:szCs w:val="24"/>
        </w:rPr>
        <w:t>Look</w:t>
      </w:r>
      <w:proofErr w:type="gramEnd"/>
      <w:r w:rsidR="009F7906" w:rsidRPr="009F7906">
        <w:rPr>
          <w:rFonts w:ascii="Arial" w:hAnsi="Arial" w:cs="Arial"/>
          <w:sz w:val="24"/>
          <w:szCs w:val="24"/>
        </w:rPr>
        <w:t xml:space="preserve"> over all</w:t>
      </w:r>
      <w:r w:rsidR="00F07729">
        <w:rPr>
          <w:rFonts w:ascii="Arial" w:hAnsi="Arial" w:cs="Arial"/>
          <w:sz w:val="24"/>
          <w:szCs w:val="24"/>
        </w:rPr>
        <w:t xml:space="preserve"> of</w:t>
      </w:r>
      <w:r w:rsidR="009F7906" w:rsidRPr="009F7906">
        <w:rPr>
          <w:rFonts w:ascii="Arial" w:hAnsi="Arial" w:cs="Arial"/>
          <w:sz w:val="24"/>
          <w:szCs w:val="24"/>
        </w:rPr>
        <w:t xml:space="preserve">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 w:rsidRPr="009F7906">
        <w:rPr>
          <w:rFonts w:ascii="Arial" w:hAnsi="Arial" w:cs="Arial"/>
          <w:sz w:val="24"/>
          <w:szCs w:val="24"/>
        </w:rPr>
        <w:t>What are the most important i</w:t>
      </w:r>
      <w:r w:rsidR="00F07729">
        <w:rPr>
          <w:rFonts w:ascii="Arial" w:hAnsi="Arial" w:cs="Arial"/>
          <w:sz w:val="24"/>
          <w:szCs w:val="24"/>
        </w:rPr>
        <w:t>deas about the ways animals raise their young</w:t>
      </w:r>
      <w:r w:rsidRPr="009F7906">
        <w:rPr>
          <w:rFonts w:ascii="Arial" w:hAnsi="Arial" w:cs="Arial"/>
          <w:sz w:val="24"/>
          <w:szCs w:val="24"/>
        </w:rPr>
        <w:t>?</w:t>
      </w:r>
      <w:r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  <w:bookmarkStart w:id="0" w:name="_GoBack"/>
      <w:bookmarkEnd w:id="0"/>
    </w:p>
    <w:p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ela-Siatka"/>
        <w:tblW w:w="9747" w:type="dxa"/>
        <w:tblLook w:val="04A0"/>
      </w:tblPr>
      <w:tblGrid>
        <w:gridCol w:w="2518"/>
        <w:gridCol w:w="1701"/>
        <w:gridCol w:w="1701"/>
        <w:gridCol w:w="2268"/>
        <w:gridCol w:w="1559"/>
      </w:tblGrid>
      <w:tr w:rsidR="00F07729" w:rsidTr="00A93C9C">
        <w:trPr>
          <w:trHeight w:val="674"/>
        </w:trPr>
        <w:tc>
          <w:tcPr>
            <w:tcW w:w="2518" w:type="dxa"/>
            <w:shd w:val="clear" w:color="auto" w:fill="58AFD6"/>
            <w:vAlign w:val="center"/>
          </w:tcPr>
          <w:p w:rsidR="00F07729" w:rsidRPr="00A93C9C" w:rsidRDefault="00F07729" w:rsidP="00A93C9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58AFD6"/>
            <w:vAlign w:val="center"/>
          </w:tcPr>
          <w:p w:rsidR="00F07729" w:rsidRPr="00A93C9C" w:rsidRDefault="00A93C9C" w:rsidP="00A93C9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93C9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Mammals</w:t>
            </w:r>
          </w:p>
        </w:tc>
        <w:tc>
          <w:tcPr>
            <w:tcW w:w="1701" w:type="dxa"/>
            <w:shd w:val="clear" w:color="auto" w:fill="58AFD6"/>
            <w:vAlign w:val="center"/>
          </w:tcPr>
          <w:p w:rsidR="00F07729" w:rsidRPr="00A93C9C" w:rsidRDefault="00A93C9C" w:rsidP="00A93C9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93C9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Birds</w:t>
            </w:r>
          </w:p>
        </w:tc>
        <w:tc>
          <w:tcPr>
            <w:tcW w:w="2268" w:type="dxa"/>
            <w:shd w:val="clear" w:color="auto" w:fill="58AFD6"/>
            <w:vAlign w:val="center"/>
          </w:tcPr>
          <w:p w:rsidR="00F07729" w:rsidRPr="00A93C9C" w:rsidRDefault="00A93C9C" w:rsidP="00A93C9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93C9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Saltwater fish</w:t>
            </w:r>
          </w:p>
        </w:tc>
        <w:tc>
          <w:tcPr>
            <w:tcW w:w="1559" w:type="dxa"/>
            <w:shd w:val="clear" w:color="auto" w:fill="58AFD6"/>
            <w:vAlign w:val="center"/>
          </w:tcPr>
          <w:p w:rsidR="00F07729" w:rsidRPr="00A93C9C" w:rsidRDefault="00A93C9C" w:rsidP="00A93C9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93C9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Other</w:t>
            </w:r>
          </w:p>
        </w:tc>
      </w:tr>
      <w:tr w:rsidR="00F07729" w:rsidTr="00A93C9C">
        <w:trPr>
          <w:trHeight w:val="995"/>
        </w:trPr>
        <w:tc>
          <w:tcPr>
            <w:tcW w:w="2518" w:type="dxa"/>
            <w:shd w:val="clear" w:color="auto" w:fill="auto"/>
            <w:vAlign w:val="center"/>
          </w:tcPr>
          <w:p w:rsidR="00F07729" w:rsidRPr="00A93C9C" w:rsidRDefault="00A93C9C" w:rsidP="00A93C9C">
            <w:pPr>
              <w:rPr>
                <w:rFonts w:cstheme="minorHAnsi"/>
                <w:sz w:val="22"/>
                <w:szCs w:val="22"/>
              </w:rPr>
            </w:pPr>
            <w:r w:rsidRPr="00A93C9C">
              <w:rPr>
                <w:rFonts w:cstheme="minorHAnsi"/>
                <w:sz w:val="22"/>
                <w:szCs w:val="22"/>
              </w:rPr>
              <w:t>How do some animals raise young by themselves?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vAlign w:val="center"/>
          </w:tcPr>
          <w:p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vAlign w:val="center"/>
          </w:tcPr>
          <w:p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07729" w:rsidTr="00A93C9C">
        <w:trPr>
          <w:trHeight w:val="982"/>
        </w:trPr>
        <w:tc>
          <w:tcPr>
            <w:tcW w:w="2518" w:type="dxa"/>
            <w:shd w:val="clear" w:color="auto" w:fill="E2F3F8"/>
            <w:vAlign w:val="center"/>
          </w:tcPr>
          <w:p w:rsidR="00F07729" w:rsidRPr="00A93C9C" w:rsidRDefault="00A93C9C" w:rsidP="00A93C9C">
            <w:pPr>
              <w:rPr>
                <w:rFonts w:cstheme="minorHAnsi"/>
                <w:sz w:val="22"/>
                <w:szCs w:val="22"/>
              </w:rPr>
            </w:pPr>
            <w:r w:rsidRPr="00A93C9C">
              <w:rPr>
                <w:rFonts w:cstheme="minorHAnsi"/>
                <w:sz w:val="22"/>
                <w:szCs w:val="22"/>
              </w:rPr>
              <w:t>How do some parents share the raising of their young?</w:t>
            </w:r>
          </w:p>
        </w:tc>
        <w:tc>
          <w:tcPr>
            <w:tcW w:w="1701" w:type="dxa"/>
            <w:shd w:val="clear" w:color="auto" w:fill="E2F3F8"/>
            <w:vAlign w:val="center"/>
          </w:tcPr>
          <w:p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shd w:val="clear" w:color="auto" w:fill="E2F3F8"/>
            <w:vAlign w:val="center"/>
          </w:tcPr>
          <w:p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07729" w:rsidTr="00A93C9C">
        <w:trPr>
          <w:trHeight w:val="1265"/>
        </w:trPr>
        <w:tc>
          <w:tcPr>
            <w:tcW w:w="2518" w:type="dxa"/>
            <w:shd w:val="clear" w:color="auto" w:fill="auto"/>
            <w:vAlign w:val="center"/>
          </w:tcPr>
          <w:p w:rsidR="00F07729" w:rsidRPr="00A93C9C" w:rsidRDefault="00A93C9C" w:rsidP="00A93C9C">
            <w:pPr>
              <w:rPr>
                <w:rFonts w:cstheme="minorHAnsi"/>
                <w:sz w:val="22"/>
                <w:szCs w:val="22"/>
              </w:rPr>
            </w:pPr>
            <w:r w:rsidRPr="00A93C9C">
              <w:rPr>
                <w:rFonts w:cstheme="minorHAnsi"/>
                <w:sz w:val="22"/>
                <w:szCs w:val="22"/>
              </w:rPr>
              <w:t>How do some animals share parenting across an extended family or group?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vAlign w:val="center"/>
          </w:tcPr>
          <w:p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vAlign w:val="center"/>
          </w:tcPr>
          <w:p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07729" w:rsidTr="00A93C9C">
        <w:trPr>
          <w:trHeight w:val="1553"/>
        </w:trPr>
        <w:tc>
          <w:tcPr>
            <w:tcW w:w="2518" w:type="dxa"/>
            <w:shd w:val="clear" w:color="auto" w:fill="E2F3F8"/>
            <w:vAlign w:val="center"/>
          </w:tcPr>
          <w:p w:rsidR="00F07729" w:rsidRPr="00A93C9C" w:rsidRDefault="00A93C9C" w:rsidP="00A93C9C">
            <w:pPr>
              <w:rPr>
                <w:rFonts w:cstheme="minorHAnsi"/>
                <w:sz w:val="22"/>
                <w:szCs w:val="22"/>
              </w:rPr>
            </w:pPr>
            <w:r w:rsidRPr="00A93C9C">
              <w:rPr>
                <w:rFonts w:cstheme="minorHAnsi"/>
                <w:sz w:val="22"/>
                <w:szCs w:val="22"/>
              </w:rPr>
              <w:t>How do some animals behave so that their young can care for themselves straight away?</w:t>
            </w:r>
          </w:p>
        </w:tc>
        <w:tc>
          <w:tcPr>
            <w:tcW w:w="1701" w:type="dxa"/>
            <w:shd w:val="clear" w:color="auto" w:fill="E2F3F8"/>
            <w:vAlign w:val="center"/>
          </w:tcPr>
          <w:p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shd w:val="clear" w:color="auto" w:fill="E2F3F8"/>
            <w:vAlign w:val="center"/>
          </w:tcPr>
          <w:p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01" w:rsidRDefault="009B0001" w:rsidP="005E718C">
      <w:r>
        <w:separator/>
      </w:r>
    </w:p>
  </w:endnote>
  <w:endnote w:type="continuationSeparator" w:id="0">
    <w:p w:rsidR="009B0001" w:rsidRDefault="009B0001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01" w:rsidRDefault="009B0001" w:rsidP="005E718C">
      <w:r>
        <w:separator/>
      </w:r>
    </w:p>
  </w:footnote>
  <w:footnote w:type="continuationSeparator" w:id="0">
    <w:p w:rsidR="009B0001" w:rsidRDefault="009B0001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34EE"/>
    <w:rsid w:val="0013103C"/>
    <w:rsid w:val="00273D8C"/>
    <w:rsid w:val="002A607D"/>
    <w:rsid w:val="002D6732"/>
    <w:rsid w:val="003C6B0E"/>
    <w:rsid w:val="00553990"/>
    <w:rsid w:val="00595F9E"/>
    <w:rsid w:val="005B44C6"/>
    <w:rsid w:val="005D7969"/>
    <w:rsid w:val="005E718C"/>
    <w:rsid w:val="00614FA2"/>
    <w:rsid w:val="009108D6"/>
    <w:rsid w:val="00937BE1"/>
    <w:rsid w:val="009B0001"/>
    <w:rsid w:val="009C6E99"/>
    <w:rsid w:val="009F7906"/>
    <w:rsid w:val="00A4573B"/>
    <w:rsid w:val="00A93C9C"/>
    <w:rsid w:val="00AC6A40"/>
    <w:rsid w:val="00DA47B0"/>
    <w:rsid w:val="00EF115E"/>
    <w:rsid w:val="00F07729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15E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FB20F4D-3978-4D23-99B5-5FEF0B8E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2019-02-26T15:42:00Z</dcterms:created>
  <dcterms:modified xsi:type="dcterms:W3CDTF">2019-02-26T15:42:00Z</dcterms:modified>
</cp:coreProperties>
</file>