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840B3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2B7AB7">
      <w:pPr>
        <w:rPr>
          <w:rFonts w:ascii="Arial" w:hAnsi="Arial" w:cs="Arial"/>
          <w:sz w:val="56"/>
          <w:szCs w:val="48"/>
        </w:rPr>
      </w:pPr>
      <w:proofErr w:type="gramStart"/>
      <w:r>
        <w:rPr>
          <w:rFonts w:ascii="Arial" w:hAnsi="Arial" w:cs="Arial"/>
          <w:sz w:val="56"/>
          <w:szCs w:val="48"/>
        </w:rPr>
        <w:t>Your</w:t>
      </w:r>
      <w:proofErr w:type="gramEnd"/>
      <w:r>
        <w:rPr>
          <w:rFonts w:ascii="Arial" w:hAnsi="Arial" w:cs="Arial"/>
          <w:sz w:val="56"/>
          <w:szCs w:val="48"/>
        </w:rPr>
        <w:t xml:space="preserve"> Rights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10031" w:type="dxa"/>
        <w:tblLayout w:type="fixed"/>
        <w:tblLook w:val="04A0"/>
      </w:tblPr>
      <w:tblGrid>
        <w:gridCol w:w="1668"/>
        <w:gridCol w:w="2268"/>
        <w:gridCol w:w="2693"/>
        <w:gridCol w:w="3402"/>
      </w:tblGrid>
      <w:tr w:rsidR="00C22FBF" w:rsidTr="00AE6C15">
        <w:trPr>
          <w:trHeight w:val="1894"/>
        </w:trPr>
        <w:tc>
          <w:tcPr>
            <w:tcW w:w="1668" w:type="dxa"/>
            <w:shd w:val="clear" w:color="auto" w:fill="58AFD6"/>
            <w:vAlign w:val="center"/>
          </w:tcPr>
          <w:p w:rsidR="00C22FBF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Rights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1D68E3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are your </w:t>
            </w:r>
          </w:p>
          <w:p w:rsidR="00C22FBF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rights met?</w:t>
            </w:r>
          </w:p>
        </w:tc>
        <w:tc>
          <w:tcPr>
            <w:tcW w:w="2693" w:type="dxa"/>
            <w:shd w:val="clear" w:color="auto" w:fill="58AFD6"/>
            <w:vAlign w:val="center"/>
          </w:tcPr>
          <w:p w:rsidR="001D68E3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things stop children </w:t>
            </w:r>
          </w:p>
          <w:p w:rsidR="00C22FBF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having these rights?</w:t>
            </w:r>
            <w:r w:rsidR="00C22FBF"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shd w:val="clear" w:color="auto" w:fill="58AFD6"/>
            <w:vAlign w:val="center"/>
          </w:tcPr>
          <w:p w:rsidR="001D68E3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things are being done </w:t>
            </w:r>
          </w:p>
          <w:p w:rsidR="001D68E3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to ensure all children have </w:t>
            </w:r>
          </w:p>
          <w:p w:rsidR="00C22FBF" w:rsidRPr="00AE6C15" w:rsidRDefault="002B7AB7" w:rsidP="00AE6C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E6C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this right?</w:t>
            </w:r>
          </w:p>
        </w:tc>
      </w:tr>
      <w:tr w:rsidR="00C22FBF" w:rsidTr="00AE6C15">
        <w:trPr>
          <w:trHeight w:val="942"/>
        </w:trPr>
        <w:tc>
          <w:tcPr>
            <w:tcW w:w="1668" w:type="dxa"/>
            <w:shd w:val="clear" w:color="auto" w:fill="auto"/>
            <w:vAlign w:val="center"/>
          </w:tcPr>
          <w:p w:rsidR="00C22FBF" w:rsidRPr="00AE6C15" w:rsidRDefault="002B7AB7" w:rsidP="00AE6C15">
            <w:pPr>
              <w:rPr>
                <w:rFonts w:cstheme="minorHAnsi"/>
                <w:b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>The right to water and food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22FBF" w:rsidTr="00AE6C15">
        <w:trPr>
          <w:trHeight w:val="969"/>
        </w:trPr>
        <w:tc>
          <w:tcPr>
            <w:tcW w:w="1668" w:type="dxa"/>
            <w:shd w:val="clear" w:color="auto" w:fill="E2F3F8"/>
            <w:vAlign w:val="center"/>
          </w:tcPr>
          <w:p w:rsidR="00C22FBF" w:rsidRPr="00AE6C15" w:rsidRDefault="002B7AB7" w:rsidP="00AE6C15">
            <w:pPr>
              <w:rPr>
                <w:rFonts w:cstheme="minorHAnsi"/>
                <w:b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>The right to shelter and health care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22FBF" w:rsidTr="00AE6C15">
        <w:trPr>
          <w:trHeight w:val="997"/>
        </w:trPr>
        <w:tc>
          <w:tcPr>
            <w:tcW w:w="1668" w:type="dxa"/>
            <w:shd w:val="clear" w:color="auto" w:fill="auto"/>
            <w:vAlign w:val="center"/>
          </w:tcPr>
          <w:p w:rsidR="001D68E3" w:rsidRPr="00AE6C15" w:rsidRDefault="002B7AB7" w:rsidP="00AE6C15">
            <w:pPr>
              <w:rPr>
                <w:rFonts w:cstheme="minorHAnsi"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 xml:space="preserve">The right to </w:t>
            </w:r>
          </w:p>
          <w:p w:rsidR="00C22FBF" w:rsidRPr="00AE6C15" w:rsidRDefault="002B7AB7" w:rsidP="00AE6C15">
            <w:pPr>
              <w:rPr>
                <w:rFonts w:cstheme="minorHAnsi"/>
                <w:b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>be safe and to be protected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22FBF" w:rsidTr="00AE6C15">
        <w:trPr>
          <w:trHeight w:val="984"/>
        </w:trPr>
        <w:tc>
          <w:tcPr>
            <w:tcW w:w="1668" w:type="dxa"/>
            <w:shd w:val="clear" w:color="auto" w:fill="E2F3F8"/>
            <w:vAlign w:val="center"/>
          </w:tcPr>
          <w:p w:rsidR="001D68E3" w:rsidRPr="00AE6C15" w:rsidRDefault="002B7AB7" w:rsidP="00AE6C15">
            <w:pPr>
              <w:rPr>
                <w:rFonts w:cstheme="minorHAnsi"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 xml:space="preserve">The right to education </w:t>
            </w:r>
          </w:p>
          <w:p w:rsidR="00C22FBF" w:rsidRPr="00AE6C15" w:rsidRDefault="002B7AB7" w:rsidP="00AE6C15">
            <w:pPr>
              <w:rPr>
                <w:rFonts w:cstheme="minorHAnsi"/>
                <w:b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>and play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22FBF" w:rsidTr="00AE6C15">
        <w:trPr>
          <w:trHeight w:val="970"/>
        </w:trPr>
        <w:tc>
          <w:tcPr>
            <w:tcW w:w="1668" w:type="dxa"/>
            <w:shd w:val="clear" w:color="auto" w:fill="auto"/>
            <w:vAlign w:val="center"/>
          </w:tcPr>
          <w:p w:rsidR="00C22FBF" w:rsidRPr="00AE6C15" w:rsidRDefault="002B7AB7" w:rsidP="00AE6C15">
            <w:pPr>
              <w:rPr>
                <w:rFonts w:cstheme="minorHAnsi"/>
                <w:b/>
                <w:sz w:val="22"/>
                <w:szCs w:val="22"/>
              </w:rPr>
            </w:pPr>
            <w:r w:rsidRPr="00AE6C15">
              <w:rPr>
                <w:rFonts w:cstheme="minorHAnsi"/>
                <w:sz w:val="22"/>
                <w:szCs w:val="22"/>
              </w:rPr>
              <w:t>The right to express yourself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vAlign w:val="center"/>
          </w:tcPr>
          <w:p w:rsidR="00C22FBF" w:rsidRPr="00AE6C15" w:rsidRDefault="00C22FBF" w:rsidP="00AE6C1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92" w:rsidRDefault="00003E92" w:rsidP="005E718C">
      <w:r>
        <w:separator/>
      </w:r>
    </w:p>
  </w:endnote>
  <w:endnote w:type="continuationSeparator" w:id="0">
    <w:p w:rsidR="00003E92" w:rsidRDefault="00003E92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92" w:rsidRDefault="00003E92" w:rsidP="005E718C">
      <w:r>
        <w:separator/>
      </w:r>
    </w:p>
  </w:footnote>
  <w:footnote w:type="continuationSeparator" w:id="0">
    <w:p w:rsidR="00003E92" w:rsidRDefault="00003E92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03E92"/>
    <w:rsid w:val="001234EE"/>
    <w:rsid w:val="0013103C"/>
    <w:rsid w:val="001D3ECE"/>
    <w:rsid w:val="001D68E3"/>
    <w:rsid w:val="002B7AB7"/>
    <w:rsid w:val="0030548A"/>
    <w:rsid w:val="003C6B0E"/>
    <w:rsid w:val="00435C9A"/>
    <w:rsid w:val="00491F97"/>
    <w:rsid w:val="00553990"/>
    <w:rsid w:val="005A6719"/>
    <w:rsid w:val="005D7969"/>
    <w:rsid w:val="005E718C"/>
    <w:rsid w:val="00614FA2"/>
    <w:rsid w:val="006843CB"/>
    <w:rsid w:val="00794354"/>
    <w:rsid w:val="00840B3D"/>
    <w:rsid w:val="009108D6"/>
    <w:rsid w:val="00937BE1"/>
    <w:rsid w:val="00985AB8"/>
    <w:rsid w:val="009B5148"/>
    <w:rsid w:val="009C6E99"/>
    <w:rsid w:val="00A453FC"/>
    <w:rsid w:val="00AE6C15"/>
    <w:rsid w:val="00BB2556"/>
    <w:rsid w:val="00BD01BE"/>
    <w:rsid w:val="00C22FBF"/>
    <w:rsid w:val="00CC030B"/>
    <w:rsid w:val="00D80339"/>
    <w:rsid w:val="00DA47B0"/>
    <w:rsid w:val="00DE3F88"/>
    <w:rsid w:val="00E714ED"/>
    <w:rsid w:val="00EB007A"/>
    <w:rsid w:val="00EC0195"/>
    <w:rsid w:val="00EF4320"/>
    <w:rsid w:val="00F23660"/>
    <w:rsid w:val="00F2437D"/>
    <w:rsid w:val="00FD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0612BC0-8085-4F31-82FA-2F731942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4</cp:revision>
  <dcterms:created xsi:type="dcterms:W3CDTF">2019-02-26T12:53:00Z</dcterms:created>
  <dcterms:modified xsi:type="dcterms:W3CDTF">2019-02-26T14:34:00Z</dcterms:modified>
</cp:coreProperties>
</file>