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3DCE610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990867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5ADF1DF" w14:textId="77777777" w:rsidR="00990867" w:rsidRPr="00990867" w:rsidRDefault="00990867" w:rsidP="00990867">
      <w:pPr>
        <w:pStyle w:val="TitleofBookWW"/>
      </w:pPr>
      <w:r w:rsidRPr="00990867">
        <w:t xml:space="preserve">High Up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7D9E574" w14:textId="30FFEAFA" w:rsidR="00990867" w:rsidRPr="00890BC8" w:rsidRDefault="00937BE1" w:rsidP="00990867">
      <w:pPr>
        <w:pStyle w:val="PartXheaderWW"/>
        <w:rPr>
          <w:rFonts w:eastAsia="Calibri" w:cs="Calibri"/>
        </w:rPr>
      </w:pPr>
      <w:r w:rsidRPr="00012432">
        <w:t xml:space="preserve">Part </w:t>
      </w:r>
      <w:r w:rsidR="00990867">
        <w:t>3</w:t>
      </w:r>
      <w:r w:rsidR="00AC6A40" w:rsidRPr="00012432">
        <w:t xml:space="preserve"> </w:t>
      </w:r>
      <w:r w:rsidR="00085CCF">
        <w:t>-</w:t>
      </w:r>
      <w:bookmarkStart w:id="0" w:name="_GoBack"/>
      <w:bookmarkEnd w:id="0"/>
      <w:r w:rsidR="00AC6A40" w:rsidRPr="00012432">
        <w:t xml:space="preserve"> </w:t>
      </w:r>
      <w:r w:rsidR="00990867" w:rsidRPr="00890BC8">
        <w:t>Record data</w:t>
      </w:r>
    </w:p>
    <w:p w14:paraId="172D0F0D" w14:textId="1D4450CF" w:rsidR="00990867" w:rsidRPr="00990867" w:rsidRDefault="00937BE1" w:rsidP="00990867">
      <w:pPr>
        <w:pStyle w:val="BodyTextWW"/>
      </w:pPr>
      <w:r w:rsidRPr="00990867">
        <w:br/>
      </w:r>
      <w:r w:rsidR="00990867" w:rsidRPr="00990867">
        <w:t xml:space="preserve">Find a way of recording your information that will allow you to see any patterns </w:t>
      </w:r>
      <w:r w:rsidR="00990867">
        <w:br/>
      </w:r>
      <w:r w:rsidR="00990867" w:rsidRPr="00990867">
        <w:t>in the data.</w:t>
      </w:r>
    </w:p>
    <w:p w14:paraId="7DBB1189" w14:textId="433303FE" w:rsidR="00F2437D" w:rsidRPr="00A105CE" w:rsidRDefault="00F2437D" w:rsidP="00990867">
      <w:pPr>
        <w:pStyle w:val="BodyTextWW"/>
        <w:tabs>
          <w:tab w:val="left" w:pos="1136"/>
        </w:tabs>
        <w:spacing w:line="480" w:lineRule="auto"/>
      </w:pPr>
      <w:r>
        <w:br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521"/>
        <w:gridCol w:w="3383"/>
        <w:gridCol w:w="3384"/>
      </w:tblGrid>
      <w:tr w:rsidR="00990867" w14:paraId="448C4465" w14:textId="77777777" w:rsidTr="00990867">
        <w:trPr>
          <w:trHeight w:val="918"/>
        </w:trPr>
        <w:tc>
          <w:tcPr>
            <w:tcW w:w="2521" w:type="dxa"/>
            <w:shd w:val="clear" w:color="auto" w:fill="58AFD6"/>
          </w:tcPr>
          <w:p w14:paraId="470D6ED0" w14:textId="77777777" w:rsidR="00990867" w:rsidRDefault="00990867" w:rsidP="00990867">
            <w:pPr>
              <w:pStyle w:val="TableheadersWW"/>
            </w:pPr>
          </w:p>
        </w:tc>
        <w:tc>
          <w:tcPr>
            <w:tcW w:w="3383" w:type="dxa"/>
            <w:shd w:val="clear" w:color="auto" w:fill="58AFD6"/>
          </w:tcPr>
          <w:p w14:paraId="1B3E74E4" w14:textId="77777777" w:rsidR="00990867" w:rsidRPr="00390649" w:rsidRDefault="00990867" w:rsidP="00990867">
            <w:pPr>
              <w:pStyle w:val="TableheadersWW"/>
            </w:pPr>
            <w:r w:rsidRPr="00390649">
              <w:t>Andes Mountains</w:t>
            </w:r>
          </w:p>
          <w:p w14:paraId="73DA3A90" w14:textId="2CDC51E4" w:rsidR="00990867" w:rsidRPr="00FD2C44" w:rsidRDefault="00990867" w:rsidP="00990867">
            <w:pPr>
              <w:pStyle w:val="TableheadersWW"/>
            </w:pPr>
          </w:p>
        </w:tc>
        <w:tc>
          <w:tcPr>
            <w:tcW w:w="3384" w:type="dxa"/>
            <w:shd w:val="clear" w:color="auto" w:fill="58AFD6"/>
          </w:tcPr>
          <w:p w14:paraId="16059369" w14:textId="7F2FD46E" w:rsidR="00990867" w:rsidRPr="00FD2C44" w:rsidRDefault="00990867" w:rsidP="00990867">
            <w:pPr>
              <w:pStyle w:val="TableheadersWW"/>
            </w:pPr>
            <w:r w:rsidRPr="00390649">
              <w:t>Himalayas</w:t>
            </w:r>
          </w:p>
        </w:tc>
      </w:tr>
      <w:tr w:rsidR="00990867" w14:paraId="156E0195" w14:textId="77777777" w:rsidTr="00990867">
        <w:trPr>
          <w:trHeight w:val="1493"/>
        </w:trPr>
        <w:tc>
          <w:tcPr>
            <w:tcW w:w="2521" w:type="dxa"/>
          </w:tcPr>
          <w:p w14:paraId="480C966D" w14:textId="7F27E1FB" w:rsidR="00990867" w:rsidRPr="00990867" w:rsidRDefault="00990867" w:rsidP="00990867">
            <w:pPr>
              <w:pStyle w:val="TableBodycopyWW"/>
              <w:rPr>
                <w:highlight w:val="cyan"/>
              </w:rPr>
            </w:pPr>
            <w:r w:rsidRPr="00990867">
              <w:t>What physical conditions are characteristic of this high place?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393F951D" w14:textId="6960F7BA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57483BD8" w14:textId="77777777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90867" w14:paraId="535F8A6D" w14:textId="77777777" w:rsidTr="00990867">
        <w:trPr>
          <w:trHeight w:val="1493"/>
        </w:trPr>
        <w:tc>
          <w:tcPr>
            <w:tcW w:w="2521" w:type="dxa"/>
            <w:shd w:val="clear" w:color="auto" w:fill="E2F3F8"/>
          </w:tcPr>
          <w:p w14:paraId="11C442AE" w14:textId="3815542B" w:rsidR="00990867" w:rsidRPr="00990867" w:rsidRDefault="00990867" w:rsidP="00990867">
            <w:pPr>
              <w:pStyle w:val="TableBodycopyWW"/>
              <w:rPr>
                <w:highlight w:val="cyan"/>
              </w:rPr>
            </w:pPr>
            <w:r w:rsidRPr="00990867">
              <w:t>How have people adapted to these conditions?</w:t>
            </w:r>
          </w:p>
        </w:tc>
        <w:tc>
          <w:tcPr>
            <w:tcW w:w="3383" w:type="dxa"/>
            <w:shd w:val="clear" w:color="auto" w:fill="E2F3F8"/>
            <w:vAlign w:val="center"/>
          </w:tcPr>
          <w:p w14:paraId="76A3D635" w14:textId="25F3B71B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384" w:type="dxa"/>
            <w:shd w:val="clear" w:color="auto" w:fill="E2F3F8"/>
            <w:vAlign w:val="center"/>
          </w:tcPr>
          <w:p w14:paraId="065D9443" w14:textId="77777777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90867" w14:paraId="510A79EB" w14:textId="77777777" w:rsidTr="00990867">
        <w:trPr>
          <w:trHeight w:val="1493"/>
        </w:trPr>
        <w:tc>
          <w:tcPr>
            <w:tcW w:w="2521" w:type="dxa"/>
          </w:tcPr>
          <w:p w14:paraId="503388F2" w14:textId="254AC45F" w:rsidR="00990867" w:rsidRPr="00990867" w:rsidRDefault="00990867" w:rsidP="00990867">
            <w:pPr>
              <w:pStyle w:val="TableBodycopyWW"/>
              <w:rPr>
                <w:highlight w:val="cyan"/>
              </w:rPr>
            </w:pPr>
            <w:r w:rsidRPr="00990867">
              <w:t>How do people use local animals and plants?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3F773D46" w14:textId="313EC5B5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5C767148" w14:textId="77777777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90867" w14:paraId="0C7EE573" w14:textId="77777777" w:rsidTr="00990867">
        <w:trPr>
          <w:trHeight w:val="1493"/>
        </w:trPr>
        <w:tc>
          <w:tcPr>
            <w:tcW w:w="2521" w:type="dxa"/>
            <w:shd w:val="clear" w:color="auto" w:fill="E2F3F8"/>
          </w:tcPr>
          <w:p w14:paraId="40F97CA0" w14:textId="405C46AE" w:rsidR="00990867" w:rsidRPr="00990867" w:rsidRDefault="00990867" w:rsidP="00990867">
            <w:pPr>
              <w:pStyle w:val="TableBodycopyWW"/>
              <w:rPr>
                <w:highlight w:val="cyan"/>
              </w:rPr>
            </w:pPr>
            <w:r w:rsidRPr="00990867">
              <w:t xml:space="preserve">What are the health risks when people unused to these conditions visit for the first time? </w:t>
            </w:r>
          </w:p>
        </w:tc>
        <w:tc>
          <w:tcPr>
            <w:tcW w:w="3383" w:type="dxa"/>
            <w:shd w:val="clear" w:color="auto" w:fill="E2F3F8"/>
            <w:vAlign w:val="center"/>
          </w:tcPr>
          <w:p w14:paraId="4026883B" w14:textId="64197DBC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384" w:type="dxa"/>
            <w:shd w:val="clear" w:color="auto" w:fill="E2F3F8"/>
            <w:vAlign w:val="center"/>
          </w:tcPr>
          <w:p w14:paraId="21451B99" w14:textId="77777777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90867" w14:paraId="33DA9E8C" w14:textId="77777777" w:rsidTr="00990867">
        <w:trPr>
          <w:trHeight w:val="1493"/>
        </w:trPr>
        <w:tc>
          <w:tcPr>
            <w:tcW w:w="2521" w:type="dxa"/>
          </w:tcPr>
          <w:p w14:paraId="24591AAD" w14:textId="2F1056B5" w:rsidR="00990867" w:rsidRPr="00990867" w:rsidRDefault="00990867" w:rsidP="00990867">
            <w:pPr>
              <w:pStyle w:val="TableBodycopyWW"/>
              <w:rPr>
                <w:highlight w:val="cyan"/>
              </w:rPr>
            </w:pPr>
            <w:r w:rsidRPr="00990867">
              <w:t>What inventions and technologies enable people to survive?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40232F49" w14:textId="3E2ECC1C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14:paraId="20D9DD10" w14:textId="77777777" w:rsidR="00990867" w:rsidRPr="00FD2C44" w:rsidRDefault="00990867" w:rsidP="00990867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FF86" w14:textId="77777777" w:rsidR="00B67D7A" w:rsidRDefault="00B67D7A" w:rsidP="005E718C">
      <w:r>
        <w:separator/>
      </w:r>
    </w:p>
  </w:endnote>
  <w:endnote w:type="continuationSeparator" w:id="0">
    <w:p w14:paraId="3BBFEF93" w14:textId="77777777" w:rsidR="00B67D7A" w:rsidRDefault="00B67D7A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82D0E" w14:textId="77777777" w:rsidR="00B67D7A" w:rsidRDefault="00B67D7A" w:rsidP="005E718C">
      <w:r>
        <w:separator/>
      </w:r>
    </w:p>
  </w:footnote>
  <w:footnote w:type="continuationSeparator" w:id="0">
    <w:p w14:paraId="2421D1D0" w14:textId="77777777" w:rsidR="00B67D7A" w:rsidRDefault="00B67D7A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085CCF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90867"/>
    <w:rsid w:val="009C6E99"/>
    <w:rsid w:val="009F7906"/>
    <w:rsid w:val="00A105CE"/>
    <w:rsid w:val="00A4573B"/>
    <w:rsid w:val="00A93C9C"/>
    <w:rsid w:val="00AC6A40"/>
    <w:rsid w:val="00AF3FE5"/>
    <w:rsid w:val="00B20E78"/>
    <w:rsid w:val="00B67D7A"/>
    <w:rsid w:val="00B739A3"/>
    <w:rsid w:val="00BB4331"/>
    <w:rsid w:val="00C73313"/>
    <w:rsid w:val="00DA47B0"/>
    <w:rsid w:val="00EF115E"/>
    <w:rsid w:val="00F07729"/>
    <w:rsid w:val="00F23660"/>
    <w:rsid w:val="00F2437D"/>
    <w:rsid w:val="00F76206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C9C6A5E-9DED-6343-944D-637730D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9</cp:revision>
  <dcterms:created xsi:type="dcterms:W3CDTF">2019-02-26T16:06:00Z</dcterms:created>
  <dcterms:modified xsi:type="dcterms:W3CDTF">2019-03-14T03:22:00Z</dcterms:modified>
</cp:coreProperties>
</file>