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3FA51E78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B574FD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37D6E7E5" w:rsidR="00012432" w:rsidRPr="00012432" w:rsidRDefault="00B574FD" w:rsidP="00012432">
      <w:pPr>
        <w:pStyle w:val="TitleofBookWW"/>
      </w:pPr>
      <w:r>
        <w:t>Rock Snot, Cane Toads, and Other Aliens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6787ADF8" w:rsidR="00012432" w:rsidRPr="00012432" w:rsidRDefault="00937BE1" w:rsidP="00012432">
      <w:pPr>
        <w:pStyle w:val="PartXheaderWW"/>
      </w:pPr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>Record data</w:t>
      </w:r>
    </w:p>
    <w:p w14:paraId="782E2C80" w14:textId="77777777" w:rsidR="00E92E3F" w:rsidRPr="00E92E3F" w:rsidRDefault="00937BE1" w:rsidP="00E92E3F">
      <w:pPr>
        <w:pStyle w:val="BodyMain"/>
        <w:spacing w:line="240" w:lineRule="auto"/>
        <w:rPr>
          <w:rFonts w:ascii="Arial" w:hAnsi="Arial"/>
          <w:sz w:val="24"/>
          <w:szCs w:val="24"/>
        </w:rPr>
      </w:pPr>
      <w:r w:rsidRPr="00937BE1">
        <w:rPr>
          <w:b/>
          <w:color w:val="FF0000"/>
        </w:rPr>
        <w:br/>
      </w:r>
      <w:r w:rsidR="00E92E3F" w:rsidRPr="00E92E3F">
        <w:rPr>
          <w:rFonts w:ascii="Arial" w:hAnsi="Arial"/>
          <w:sz w:val="24"/>
          <w:szCs w:val="24"/>
        </w:rPr>
        <w:t>Find a way of recording your information that will allow you to see any patterns in the data.</w:t>
      </w:r>
    </w:p>
    <w:p w14:paraId="7DBB1189" w14:textId="46DF1B7C" w:rsidR="00F2437D" w:rsidRPr="00A105CE" w:rsidRDefault="00F2437D" w:rsidP="00A105CE">
      <w:pPr>
        <w:pStyle w:val="BodyTextWW"/>
        <w:spacing w:line="48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8"/>
        <w:gridCol w:w="4618"/>
      </w:tblGrid>
      <w:tr w:rsidR="00E92E3F" w:rsidRPr="00E92E3F" w14:paraId="448C4465" w14:textId="77777777" w:rsidTr="00E92E3F">
        <w:trPr>
          <w:trHeight w:val="975"/>
        </w:trPr>
        <w:tc>
          <w:tcPr>
            <w:tcW w:w="2500" w:type="pct"/>
            <w:shd w:val="clear" w:color="auto" w:fill="58AFD6"/>
            <w:vAlign w:val="center"/>
          </w:tcPr>
          <w:p w14:paraId="470D6ED0" w14:textId="7B6178FD" w:rsidR="00E92E3F" w:rsidRPr="00E92E3F" w:rsidRDefault="00E92E3F" w:rsidP="00E92E3F">
            <w:pPr>
              <w:pStyle w:val="TableheadersWW"/>
            </w:pPr>
            <w:r w:rsidRPr="00E92E3F">
              <w:t>Reasons why plants or animals are introduced to a place</w:t>
            </w:r>
          </w:p>
        </w:tc>
        <w:tc>
          <w:tcPr>
            <w:tcW w:w="2500" w:type="pct"/>
            <w:shd w:val="clear" w:color="auto" w:fill="58AFD6"/>
            <w:vAlign w:val="center"/>
          </w:tcPr>
          <w:p w14:paraId="73DA3A90" w14:textId="10B9CEFE" w:rsidR="00E92E3F" w:rsidRPr="00E92E3F" w:rsidRDefault="00E92E3F" w:rsidP="00E92E3F">
            <w:pPr>
              <w:pStyle w:val="TableheadersWW"/>
            </w:pPr>
            <w:r w:rsidRPr="00E92E3F">
              <w:t>Problems that these invading pests can cause</w:t>
            </w:r>
          </w:p>
        </w:tc>
      </w:tr>
      <w:tr w:rsidR="00E92E3F" w14:paraId="156E0195" w14:textId="77777777" w:rsidTr="00E92E3F">
        <w:trPr>
          <w:trHeight w:val="975"/>
        </w:trPr>
        <w:tc>
          <w:tcPr>
            <w:tcW w:w="2500" w:type="pct"/>
            <w:vAlign w:val="center"/>
          </w:tcPr>
          <w:p w14:paraId="480C966D" w14:textId="43469780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93F951D" w14:textId="6960F7BA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E92E3F" w14:paraId="535F8A6D" w14:textId="77777777" w:rsidTr="00E92E3F">
        <w:trPr>
          <w:trHeight w:val="975"/>
        </w:trPr>
        <w:tc>
          <w:tcPr>
            <w:tcW w:w="2500" w:type="pct"/>
            <w:shd w:val="clear" w:color="auto" w:fill="E2F3F8"/>
            <w:vAlign w:val="center"/>
          </w:tcPr>
          <w:p w14:paraId="11C442AE" w14:textId="77777777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76A3D635" w14:textId="25F3B71B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E92E3F" w14:paraId="510A79EB" w14:textId="77777777" w:rsidTr="00E92E3F">
        <w:trPr>
          <w:trHeight w:val="975"/>
        </w:trPr>
        <w:tc>
          <w:tcPr>
            <w:tcW w:w="2500" w:type="pct"/>
            <w:vAlign w:val="center"/>
          </w:tcPr>
          <w:p w14:paraId="503388F2" w14:textId="77777777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  <w:vAlign w:val="center"/>
          </w:tcPr>
          <w:p w14:paraId="3F773D46" w14:textId="313EC5B5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E92E3F" w14:paraId="0C7EE573" w14:textId="77777777" w:rsidTr="00E92E3F">
        <w:trPr>
          <w:trHeight w:val="975"/>
        </w:trPr>
        <w:tc>
          <w:tcPr>
            <w:tcW w:w="2500" w:type="pct"/>
            <w:shd w:val="clear" w:color="auto" w:fill="E2F3F8"/>
            <w:vAlign w:val="center"/>
          </w:tcPr>
          <w:p w14:paraId="40F97CA0" w14:textId="77777777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4026883B" w14:textId="64197DBC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E92E3F" w14:paraId="33DA9E8C" w14:textId="77777777" w:rsidTr="00E92E3F">
        <w:trPr>
          <w:trHeight w:val="975"/>
        </w:trPr>
        <w:tc>
          <w:tcPr>
            <w:tcW w:w="2500" w:type="pct"/>
            <w:vAlign w:val="center"/>
          </w:tcPr>
          <w:p w14:paraId="24591AAD" w14:textId="77777777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0232F49" w14:textId="3E2ECC1C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E92E3F" w14:paraId="04E5C615" w14:textId="77777777" w:rsidTr="00E92E3F">
        <w:trPr>
          <w:trHeight w:val="975"/>
        </w:trPr>
        <w:tc>
          <w:tcPr>
            <w:tcW w:w="2500" w:type="pct"/>
            <w:shd w:val="clear" w:color="auto" w:fill="E2F3F8"/>
            <w:vAlign w:val="center"/>
          </w:tcPr>
          <w:p w14:paraId="6EA68DB0" w14:textId="77777777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793EAD54" w14:textId="096123C9" w:rsidR="00E92E3F" w:rsidRPr="00FD2C44" w:rsidRDefault="00E92E3F" w:rsidP="00E92E3F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6F56F0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574FD"/>
    <w:rsid w:val="00B739A3"/>
    <w:rsid w:val="00BB4331"/>
    <w:rsid w:val="00C73313"/>
    <w:rsid w:val="00DA47B0"/>
    <w:rsid w:val="00E92E3F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E92E3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E92E3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FE1B60D-DCDA-DC4B-AB46-1FE7BD10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2019-03-20T00:03:00Z</dcterms:created>
  <dcterms:modified xsi:type="dcterms:W3CDTF">2019-03-21T00:16:00Z</dcterms:modified>
</cp:coreProperties>
</file>