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FC959" w14:textId="77777777" w:rsidR="008A36F8" w:rsidRDefault="008A36F8" w:rsidP="008A36F8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6D7A4765" wp14:editId="0711D579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C3F37" w14:textId="77777777" w:rsidR="008A36F8" w:rsidRPr="00B5718A" w:rsidRDefault="008A36F8" w:rsidP="008A36F8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4AF8FA18" w14:textId="77777777" w:rsidR="008A36F8" w:rsidRPr="008A36F8" w:rsidRDefault="008A36F8" w:rsidP="008A36F8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8A36F8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Mariposas monarca: La gran migración</w:t>
      </w:r>
    </w:p>
    <w:p w14:paraId="046B35C6" w14:textId="77777777" w:rsidR="008A36F8" w:rsidRPr="00F23660" w:rsidRDefault="008A36F8" w:rsidP="008A36F8">
      <w:pPr>
        <w:rPr>
          <w:rFonts w:ascii="Arial" w:hAnsi="Arial" w:cs="Arial"/>
          <w:color w:val="58AFD6"/>
        </w:rPr>
      </w:pPr>
    </w:p>
    <w:p w14:paraId="0444513B" w14:textId="77777777" w:rsidR="008A36F8" w:rsidRDefault="008A36F8" w:rsidP="008A36F8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8A36F8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45967B29" w14:textId="0CDFE441" w:rsidR="008A36F8" w:rsidRPr="008A36F8" w:rsidRDefault="008A36F8" w:rsidP="008A36F8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8A36F8">
        <w:rPr>
          <w:rFonts w:ascii="Arial" w:hAnsi="Arial"/>
          <w:sz w:val="22"/>
          <w:szCs w:val="22"/>
          <w:lang w:val="es-ES_tradnl"/>
        </w:rPr>
        <w:t>Busca una forma de anotar la información que te permita ver patrones en los datos.</w:t>
      </w:r>
    </w:p>
    <w:p w14:paraId="6CF12710" w14:textId="618D98D1" w:rsidR="008A36F8" w:rsidRPr="008A36F8" w:rsidRDefault="008A36F8" w:rsidP="008A36F8">
      <w:pPr>
        <w:pStyle w:val="BodyMain"/>
        <w:rPr>
          <w:rFonts w:ascii="Arial" w:hAnsi="Arial"/>
          <w:b/>
          <w:sz w:val="22"/>
          <w:szCs w:val="22"/>
          <w:lang w:val="es-ES_tradnl"/>
        </w:rPr>
      </w:pPr>
      <w:r w:rsidRPr="008A36F8">
        <w:rPr>
          <w:rFonts w:ascii="Arial" w:hAnsi="Arial"/>
          <w:b/>
          <w:sz w:val="22"/>
          <w:szCs w:val="22"/>
          <w:lang w:val="es-ES_tradnl"/>
        </w:rPr>
        <w:t>¡Adáptala a tu información!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135"/>
        <w:gridCol w:w="2135"/>
        <w:gridCol w:w="2145"/>
        <w:gridCol w:w="2145"/>
      </w:tblGrid>
      <w:tr w:rsidR="008A36F8" w:rsidRPr="0053677D" w14:paraId="117AC4EA" w14:textId="77777777" w:rsidTr="00B339F4">
        <w:trPr>
          <w:trHeight w:val="971"/>
        </w:trPr>
        <w:tc>
          <w:tcPr>
            <w:tcW w:w="1247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7A748433" w14:textId="707809E2" w:rsidR="008A36F8" w:rsidRPr="008A36F8" w:rsidRDefault="008A36F8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proofErr w:type="spellStart"/>
            <w:r w:rsidRPr="008A36F8">
              <w:rPr>
                <w:sz w:val="24"/>
                <w:szCs w:val="24"/>
              </w:rPr>
              <w:t>Mes</w:t>
            </w:r>
            <w:proofErr w:type="spellEnd"/>
          </w:p>
        </w:tc>
        <w:tc>
          <w:tcPr>
            <w:tcW w:w="1247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63008E3D" w14:textId="214F1192" w:rsidR="008A36F8" w:rsidRPr="00B5718A" w:rsidRDefault="008A36F8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8A36F8">
              <w:rPr>
                <w:sz w:val="24"/>
                <w:szCs w:val="24"/>
                <w:lang w:val="es-ES_tradnl"/>
              </w:rPr>
              <w:t>Generación</w:t>
            </w:r>
          </w:p>
        </w:tc>
        <w:tc>
          <w:tcPr>
            <w:tcW w:w="1253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275DA1CA" w14:textId="34093005" w:rsidR="008A36F8" w:rsidRPr="00B5718A" w:rsidRDefault="008A36F8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8A36F8">
              <w:rPr>
                <w:rFonts w:ascii="Arial" w:hAnsi="Arial" w:cs="Arial"/>
                <w:b/>
                <w:color w:val="FFFFFF" w:themeColor="background1"/>
                <w:lang w:val="es-ES_tradnl"/>
              </w:rPr>
              <w:t>¿Dónde están</w:t>
            </w:r>
            <w:r>
              <w:rPr>
                <w:rFonts w:ascii="Arial" w:hAnsi="Arial" w:cs="Arial"/>
                <w:b/>
                <w:color w:val="FFFFFF" w:themeColor="background1"/>
                <w:lang w:val="es-ES_tradnl"/>
              </w:rPr>
              <w:t>?</w:t>
            </w:r>
          </w:p>
        </w:tc>
        <w:tc>
          <w:tcPr>
            <w:tcW w:w="1253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032DDCC3" w14:textId="53258290" w:rsidR="008A36F8" w:rsidRPr="00B5718A" w:rsidRDefault="008A36F8" w:rsidP="00C76B06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8A36F8">
              <w:rPr>
                <w:rFonts w:ascii="Arial" w:hAnsi="Arial" w:cs="Arial Unicode MS"/>
                <w:b/>
                <w:bCs/>
                <w:color w:val="FFFFFF" w:themeColor="background1"/>
                <w:u w:color="000000"/>
                <w:lang w:val="es-ES_tradnl"/>
              </w:rPr>
              <w:t>¿Adónde van?</w:t>
            </w:r>
          </w:p>
        </w:tc>
      </w:tr>
      <w:tr w:rsidR="008A36F8" w:rsidRPr="00CC083B" w14:paraId="0B8CD670" w14:textId="77777777" w:rsidTr="00B339F4">
        <w:trPr>
          <w:trHeight w:val="971"/>
        </w:trPr>
        <w:tc>
          <w:tcPr>
            <w:tcW w:w="1247" w:type="pct"/>
            <w:tcMar>
              <w:top w:w="40" w:type="dxa"/>
              <w:bottom w:w="40" w:type="dxa"/>
            </w:tcMar>
            <w:vAlign w:val="center"/>
          </w:tcPr>
          <w:p w14:paraId="2DE0EE99" w14:textId="7F398DE5" w:rsidR="008A36F8" w:rsidRPr="00CC083B" w:rsidRDefault="008A36F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8A36F8">
              <w:rPr>
                <w:rFonts w:ascii="Arial" w:hAnsi="Arial" w:cstheme="minorHAnsi"/>
                <w:sz w:val="22"/>
                <w:szCs w:val="22"/>
                <w:lang w:val="es-ES_tradnl"/>
              </w:rPr>
              <w:t>Noviembre–marzo</w:t>
            </w:r>
          </w:p>
        </w:tc>
        <w:tc>
          <w:tcPr>
            <w:tcW w:w="1247" w:type="pct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292E26CB" w14:textId="77777777" w:rsidR="008A36F8" w:rsidRPr="00CC083B" w:rsidRDefault="008A36F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3" w:type="pct"/>
            <w:tcMar>
              <w:top w:w="40" w:type="dxa"/>
              <w:bottom w:w="40" w:type="dxa"/>
            </w:tcMar>
            <w:vAlign w:val="center"/>
          </w:tcPr>
          <w:p w14:paraId="6A9310F6" w14:textId="77777777" w:rsidR="008A36F8" w:rsidRPr="00CC083B" w:rsidRDefault="008A36F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3" w:type="pct"/>
            <w:tcMar>
              <w:top w:w="40" w:type="dxa"/>
              <w:bottom w:w="40" w:type="dxa"/>
            </w:tcMar>
            <w:vAlign w:val="center"/>
          </w:tcPr>
          <w:p w14:paraId="100E317A" w14:textId="7DE35F9F" w:rsidR="008A36F8" w:rsidRPr="00CC083B" w:rsidRDefault="008A36F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8A36F8">
              <w:rPr>
                <w:rFonts w:ascii="Arial" w:hAnsi="Arial" w:cstheme="minorHAnsi"/>
                <w:sz w:val="22"/>
                <w:szCs w:val="22"/>
                <w:lang w:val="es-ES_tradnl"/>
              </w:rPr>
              <w:t>Esperan para migrar al norte cuando cambie el clima</w:t>
            </w:r>
            <w:r>
              <w:rPr>
                <w:rFonts w:ascii="Arial" w:hAnsi="Arial" w:cstheme="minorHAnsi"/>
                <w:sz w:val="22"/>
                <w:szCs w:val="22"/>
                <w:lang w:val="es-ES_tradnl"/>
              </w:rPr>
              <w:t>.</w:t>
            </w:r>
          </w:p>
        </w:tc>
      </w:tr>
      <w:tr w:rsidR="008A36F8" w:rsidRPr="00CC083B" w14:paraId="1277E027" w14:textId="77777777" w:rsidTr="00B339F4">
        <w:trPr>
          <w:trHeight w:val="971"/>
        </w:trPr>
        <w:tc>
          <w:tcPr>
            <w:tcW w:w="1247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350B343F" w14:textId="3F46F660" w:rsidR="008A36F8" w:rsidRPr="00CC083B" w:rsidRDefault="008A36F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8A36F8">
              <w:rPr>
                <w:rFonts w:ascii="Arial" w:hAnsi="Arial" w:cstheme="minorHAnsi"/>
                <w:sz w:val="22"/>
                <w:szCs w:val="22"/>
                <w:lang w:val="es-ES_tradnl"/>
              </w:rPr>
              <w:t>Abril–mayo</w:t>
            </w:r>
          </w:p>
        </w:tc>
        <w:tc>
          <w:tcPr>
            <w:tcW w:w="1247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09E01926" w14:textId="77777777" w:rsidR="008A36F8" w:rsidRPr="00CC083B" w:rsidRDefault="008A36F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75318C7C" w14:textId="77777777" w:rsidR="008A36F8" w:rsidRPr="00CC083B" w:rsidRDefault="008A36F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31833AEA" w14:textId="6BC93631" w:rsidR="008A36F8" w:rsidRPr="00CC083B" w:rsidRDefault="008A36F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8A36F8">
              <w:rPr>
                <w:rFonts w:ascii="Arial" w:hAnsi="Arial" w:cstheme="minorHAnsi"/>
                <w:sz w:val="22"/>
                <w:szCs w:val="22"/>
                <w:lang w:val="es-ES_tradnl"/>
              </w:rPr>
              <w:t>Viajan al norte.</w:t>
            </w:r>
          </w:p>
        </w:tc>
      </w:tr>
      <w:tr w:rsidR="008A36F8" w:rsidRPr="00CC083B" w14:paraId="1BAC8E5B" w14:textId="77777777" w:rsidTr="00B339F4">
        <w:trPr>
          <w:trHeight w:val="971"/>
        </w:trPr>
        <w:tc>
          <w:tcPr>
            <w:tcW w:w="1247" w:type="pct"/>
            <w:tcMar>
              <w:top w:w="40" w:type="dxa"/>
              <w:bottom w:w="40" w:type="dxa"/>
            </w:tcMar>
            <w:vAlign w:val="center"/>
          </w:tcPr>
          <w:p w14:paraId="1BDEF40A" w14:textId="58D05498" w:rsidR="008A36F8" w:rsidRPr="00CC083B" w:rsidRDefault="008A36F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8A36F8">
              <w:rPr>
                <w:rFonts w:ascii="Arial" w:hAnsi="Arial" w:cstheme="minorHAnsi"/>
                <w:sz w:val="22"/>
                <w:szCs w:val="22"/>
                <w:lang w:val="es-ES_tradnl"/>
              </w:rPr>
              <w:t>Junio–agosto</w:t>
            </w:r>
          </w:p>
        </w:tc>
        <w:tc>
          <w:tcPr>
            <w:tcW w:w="1247" w:type="pct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344DC21" w14:textId="77777777" w:rsidR="008A36F8" w:rsidRPr="00CC083B" w:rsidRDefault="008A36F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3" w:type="pct"/>
            <w:tcMar>
              <w:top w:w="40" w:type="dxa"/>
              <w:bottom w:w="40" w:type="dxa"/>
            </w:tcMar>
            <w:vAlign w:val="center"/>
          </w:tcPr>
          <w:p w14:paraId="13BDB62F" w14:textId="77777777" w:rsidR="008A36F8" w:rsidRPr="00CC083B" w:rsidRDefault="008A36F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3" w:type="pct"/>
            <w:tcMar>
              <w:top w:w="40" w:type="dxa"/>
              <w:bottom w:w="40" w:type="dxa"/>
            </w:tcMar>
            <w:vAlign w:val="center"/>
          </w:tcPr>
          <w:p w14:paraId="37A04CBC" w14:textId="5CB0ED48" w:rsidR="008A36F8" w:rsidRPr="00CC083B" w:rsidRDefault="008A36F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8A36F8">
              <w:rPr>
                <w:rFonts w:ascii="Arial" w:hAnsi="Arial" w:cstheme="minorHAnsi"/>
                <w:sz w:val="22"/>
                <w:szCs w:val="22"/>
                <w:lang w:val="es-ES_tradnl"/>
              </w:rPr>
              <w:t>Algunas viajan más al norte y otras se quedan donde están.</w:t>
            </w:r>
          </w:p>
        </w:tc>
      </w:tr>
      <w:tr w:rsidR="008A36F8" w:rsidRPr="00CC083B" w14:paraId="56342509" w14:textId="77777777" w:rsidTr="00B339F4">
        <w:trPr>
          <w:trHeight w:val="971"/>
        </w:trPr>
        <w:tc>
          <w:tcPr>
            <w:tcW w:w="1247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45DE0C87" w14:textId="1CBB56AF" w:rsidR="008A36F8" w:rsidRPr="00CC083B" w:rsidRDefault="008A36F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8A36F8">
              <w:rPr>
                <w:rFonts w:ascii="Arial" w:hAnsi="Arial" w:cstheme="minorHAnsi"/>
                <w:sz w:val="22"/>
                <w:szCs w:val="22"/>
                <w:lang w:val="es-ES_tradnl"/>
              </w:rPr>
              <w:t>Septiembre–octubre</w:t>
            </w:r>
          </w:p>
        </w:tc>
        <w:tc>
          <w:tcPr>
            <w:tcW w:w="1247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72937E37" w14:textId="77777777" w:rsidR="008A36F8" w:rsidRPr="00CC083B" w:rsidRDefault="008A36F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1F5E08C1" w14:textId="77777777" w:rsidR="008A36F8" w:rsidRPr="00CC083B" w:rsidRDefault="008A36F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3" w:type="pct"/>
            <w:shd w:val="clear" w:color="auto" w:fill="E2F3F8"/>
            <w:tcMar>
              <w:top w:w="40" w:type="dxa"/>
              <w:bottom w:w="40" w:type="dxa"/>
            </w:tcMar>
            <w:vAlign w:val="center"/>
          </w:tcPr>
          <w:p w14:paraId="3094C41C" w14:textId="577F663A" w:rsidR="008A36F8" w:rsidRPr="00CC083B" w:rsidRDefault="008A36F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8A36F8">
              <w:rPr>
                <w:rFonts w:ascii="Arial" w:hAnsi="Arial" w:cstheme="minorHAnsi"/>
                <w:sz w:val="22"/>
                <w:szCs w:val="22"/>
                <w:lang w:val="es-ES_tradnl"/>
              </w:rPr>
              <w:t>Viajan al sur.</w:t>
            </w:r>
          </w:p>
        </w:tc>
      </w:tr>
      <w:tr w:rsidR="008A36F8" w:rsidRPr="00CC083B" w14:paraId="1B508116" w14:textId="77777777" w:rsidTr="00B339F4">
        <w:trPr>
          <w:trHeight w:val="971"/>
        </w:trPr>
        <w:tc>
          <w:tcPr>
            <w:tcW w:w="1247" w:type="pct"/>
            <w:tcMar>
              <w:top w:w="40" w:type="dxa"/>
              <w:bottom w:w="40" w:type="dxa"/>
            </w:tcMar>
            <w:vAlign w:val="center"/>
          </w:tcPr>
          <w:p w14:paraId="297DB352" w14:textId="0B3329F1" w:rsidR="008A36F8" w:rsidRPr="00CC083B" w:rsidRDefault="008A36F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8A36F8">
              <w:rPr>
                <w:rFonts w:ascii="Arial" w:hAnsi="Arial" w:cstheme="minorHAnsi"/>
                <w:sz w:val="22"/>
                <w:szCs w:val="22"/>
                <w:lang w:val="es-ES_tradnl"/>
              </w:rPr>
              <w:t>Noviembre</w:t>
            </w:r>
          </w:p>
        </w:tc>
        <w:tc>
          <w:tcPr>
            <w:tcW w:w="1247" w:type="pct"/>
            <w:shd w:val="clear" w:color="auto" w:fill="auto"/>
            <w:tcMar>
              <w:top w:w="40" w:type="dxa"/>
              <w:bottom w:w="40" w:type="dxa"/>
            </w:tcMar>
            <w:vAlign w:val="center"/>
          </w:tcPr>
          <w:p w14:paraId="56551D97" w14:textId="77777777" w:rsidR="008A36F8" w:rsidRPr="00CC083B" w:rsidRDefault="008A36F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3" w:type="pct"/>
            <w:tcMar>
              <w:top w:w="40" w:type="dxa"/>
              <w:bottom w:w="40" w:type="dxa"/>
            </w:tcMar>
            <w:vAlign w:val="center"/>
          </w:tcPr>
          <w:p w14:paraId="1A5D0AAA" w14:textId="77777777" w:rsidR="008A36F8" w:rsidRPr="00CC083B" w:rsidRDefault="008A36F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3" w:type="pct"/>
            <w:tcMar>
              <w:top w:w="40" w:type="dxa"/>
              <w:bottom w:w="40" w:type="dxa"/>
            </w:tcMar>
            <w:vAlign w:val="center"/>
          </w:tcPr>
          <w:p w14:paraId="7FF95576" w14:textId="1010507A" w:rsidR="008A36F8" w:rsidRPr="00CC083B" w:rsidRDefault="008A36F8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8A36F8">
              <w:rPr>
                <w:rFonts w:ascii="Arial" w:hAnsi="Arial" w:cstheme="minorHAnsi"/>
                <w:sz w:val="22"/>
                <w:szCs w:val="22"/>
                <w:lang w:val="es-ES_tradnl"/>
              </w:rPr>
              <w:t>Se quedan donde están hasta la primavera.</w:t>
            </w:r>
          </w:p>
        </w:tc>
      </w:tr>
    </w:tbl>
    <w:p w14:paraId="4665335B" w14:textId="77777777" w:rsidR="008A36F8" w:rsidRDefault="008A36F8" w:rsidP="008A36F8"/>
    <w:p w14:paraId="503D6A04" w14:textId="5DBC4DE5" w:rsidR="00D163F1" w:rsidRPr="008A36F8" w:rsidRDefault="008A36F8" w:rsidP="008A36F8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  <w:bookmarkStart w:id="0" w:name="_GoBack"/>
      <w:bookmarkEnd w:id="0"/>
    </w:p>
    <w:sectPr w:rsidR="00D163F1" w:rsidRPr="008A36F8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F8"/>
    <w:rsid w:val="00254502"/>
    <w:rsid w:val="008A36F8"/>
    <w:rsid w:val="00B339F4"/>
    <w:rsid w:val="00D1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B0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F8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F8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8A36F8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8A36F8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F4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F8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F8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8A36F8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8A36F8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F4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2</cp:revision>
  <dcterms:created xsi:type="dcterms:W3CDTF">2019-08-15T01:17:00Z</dcterms:created>
  <dcterms:modified xsi:type="dcterms:W3CDTF">2019-08-16T00:46:00Z</dcterms:modified>
</cp:coreProperties>
</file>