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5417" w14:textId="77777777" w:rsidR="00761F59" w:rsidRDefault="00761F59" w:rsidP="00761F59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07D721DB" wp14:editId="633A7897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ACCAB" w14:textId="50A051E9" w:rsidR="00761F59" w:rsidRPr="00B5718A" w:rsidRDefault="00761F59" w:rsidP="004654CB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48877D58" w14:textId="3C197C27" w:rsidR="00761F59" w:rsidRPr="004654CB" w:rsidRDefault="00761F59" w:rsidP="004654CB">
      <w:pPr>
        <w:spacing w:line="276" w:lineRule="auto"/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761F59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Una mano amiga</w:t>
      </w:r>
    </w:p>
    <w:p w14:paraId="0104371B" w14:textId="77777777" w:rsidR="00761F59" w:rsidRPr="00761F59" w:rsidRDefault="00761F59" w:rsidP="004654CB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761F59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3831BACA" w14:textId="77777777" w:rsidR="00761F59" w:rsidRPr="00761F59" w:rsidRDefault="00761F59" w:rsidP="004654CB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761F59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761F59" w:rsidRPr="00CB4F39" w14:paraId="63872097" w14:textId="77777777" w:rsidTr="004654CB">
        <w:trPr>
          <w:trHeight w:val="971"/>
        </w:trPr>
        <w:tc>
          <w:tcPr>
            <w:tcW w:w="125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09ABDCCA" w14:textId="1FFC48B6" w:rsidR="00761F59" w:rsidRPr="00BF47DA" w:rsidRDefault="00761F59" w:rsidP="00C76B06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  <w:r w:rsidRPr="00761F59">
              <w:rPr>
                <w:sz w:val="24"/>
                <w:szCs w:val="24"/>
                <w:lang w:val="es-ES_tradnl"/>
              </w:rPr>
              <w:t>Nombre de la organización de ayuda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2141DD71" w14:textId="77777777" w:rsidR="00761F59" w:rsidRPr="00BF47DA" w:rsidRDefault="00761F59" w:rsidP="00C76B06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</w:p>
        </w:tc>
        <w:tc>
          <w:tcPr>
            <w:tcW w:w="1250" w:type="pct"/>
            <w:shd w:val="clear" w:color="auto" w:fill="58AFD6"/>
            <w:vAlign w:val="center"/>
          </w:tcPr>
          <w:p w14:paraId="76D90A65" w14:textId="77777777" w:rsidR="00761F59" w:rsidRPr="00BF47DA" w:rsidRDefault="00761F59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AR"/>
              </w:rPr>
            </w:pPr>
          </w:p>
        </w:tc>
        <w:tc>
          <w:tcPr>
            <w:tcW w:w="1250" w:type="pct"/>
            <w:shd w:val="clear" w:color="auto" w:fill="58AFD6"/>
            <w:vAlign w:val="center"/>
          </w:tcPr>
          <w:p w14:paraId="7F70B66E" w14:textId="77777777" w:rsidR="00761F59" w:rsidRPr="00BF47DA" w:rsidRDefault="00761F59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AR"/>
              </w:rPr>
            </w:pPr>
          </w:p>
        </w:tc>
      </w:tr>
      <w:tr w:rsidR="00761F59" w:rsidRPr="00CC083B" w14:paraId="1BDFAB77" w14:textId="77777777" w:rsidTr="004654CB">
        <w:trPr>
          <w:trHeight w:val="971"/>
        </w:trPr>
        <w:tc>
          <w:tcPr>
            <w:tcW w:w="1250" w:type="pct"/>
            <w:tcMar>
              <w:top w:w="40" w:type="dxa"/>
              <w:bottom w:w="40" w:type="dxa"/>
            </w:tcMar>
            <w:vAlign w:val="center"/>
          </w:tcPr>
          <w:p w14:paraId="51FA3897" w14:textId="7EE6ED00" w:rsidR="00761F59" w:rsidRPr="00CC083B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761F59">
              <w:rPr>
                <w:rFonts w:ascii="Arial" w:hAnsi="Arial" w:cstheme="minorHAnsi"/>
                <w:sz w:val="22"/>
                <w:szCs w:val="22"/>
                <w:lang w:val="es-ES_tradnl"/>
              </w:rPr>
              <w:t>¿Esta organización ayuda a las personas en situación de pobreza? Si es así, ¿cómo lo hace?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59DCBD" w14:textId="77777777" w:rsidR="00761F59" w:rsidRPr="00CC083B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D75F702" w14:textId="77777777" w:rsidR="00761F59" w:rsidRPr="00CC083B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191D1FB" w14:textId="77777777" w:rsidR="00761F59" w:rsidRPr="00CC083B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61F59" w:rsidRPr="00CC083B" w14:paraId="035692E0" w14:textId="77777777" w:rsidTr="004654CB">
        <w:trPr>
          <w:trHeight w:val="971"/>
        </w:trPr>
        <w:tc>
          <w:tcPr>
            <w:tcW w:w="1250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6EC1C141" w14:textId="6F993F02" w:rsidR="00761F59" w:rsidRPr="00761F59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761F59">
              <w:rPr>
                <w:rFonts w:ascii="Arial" w:hAnsi="Arial" w:cstheme="minorHAnsi"/>
                <w:sz w:val="22"/>
                <w:szCs w:val="22"/>
                <w:lang w:val="es-ES_tradnl"/>
              </w:rPr>
              <w:t>¿Esta organización ayuda a las personas antes, durante y después de un desastre natural? Si es así, ¿cómo lo hace?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1A1FD054" w14:textId="77777777" w:rsidR="00761F59" w:rsidRPr="00CC083B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5187E7C7" w14:textId="77777777" w:rsidR="00761F59" w:rsidRPr="00CC083B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65D39F26" w14:textId="77777777" w:rsidR="00761F59" w:rsidRPr="00CC083B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61F59" w:rsidRPr="00CB4F39" w14:paraId="70E27781" w14:textId="77777777" w:rsidTr="004654CB">
        <w:trPr>
          <w:trHeight w:val="971"/>
        </w:trPr>
        <w:tc>
          <w:tcPr>
            <w:tcW w:w="1250" w:type="pct"/>
            <w:tcMar>
              <w:top w:w="40" w:type="dxa"/>
              <w:bottom w:w="40" w:type="dxa"/>
            </w:tcMar>
            <w:vAlign w:val="center"/>
          </w:tcPr>
          <w:p w14:paraId="2B4D44F7" w14:textId="22E65A2C" w:rsidR="00761F59" w:rsidRPr="00BF47DA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761F59">
              <w:rPr>
                <w:rFonts w:ascii="Arial" w:hAnsi="Arial" w:cstheme="minorHAnsi"/>
                <w:sz w:val="22"/>
                <w:szCs w:val="22"/>
                <w:lang w:val="es-ES_tradnl"/>
              </w:rPr>
              <w:t xml:space="preserve">¿Esta organización ayuda a las personas a largo plazo? Si es así, </w:t>
            </w:r>
            <w:r w:rsidR="00CB4F39">
              <w:rPr>
                <w:rFonts w:ascii="Arial" w:hAnsi="Arial" w:cstheme="minorHAnsi"/>
                <w:sz w:val="22"/>
                <w:szCs w:val="22"/>
                <w:lang w:val="es-ES_tradnl"/>
              </w:rPr>
              <w:t>¿</w:t>
            </w:r>
            <w:r w:rsidRPr="00761F59">
              <w:rPr>
                <w:rFonts w:ascii="Arial" w:hAnsi="Arial" w:cstheme="minorHAnsi"/>
                <w:sz w:val="22"/>
                <w:szCs w:val="22"/>
                <w:lang w:val="es-ES_tradnl"/>
              </w:rPr>
              <w:t>cómo lo hace?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5B7AEE" w14:textId="77777777" w:rsidR="00761F59" w:rsidRPr="00BF47DA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0" w:type="pct"/>
            <w:vAlign w:val="center"/>
          </w:tcPr>
          <w:p w14:paraId="2687EACB" w14:textId="77777777" w:rsidR="00761F59" w:rsidRPr="00BF47DA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  <w:vAlign w:val="center"/>
          </w:tcPr>
          <w:p w14:paraId="47474650" w14:textId="77777777" w:rsidR="00761F59" w:rsidRPr="00BF47DA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761F59" w:rsidRPr="00CB4F39" w14:paraId="5BE0EE91" w14:textId="77777777" w:rsidTr="004654CB">
        <w:trPr>
          <w:trHeight w:val="971"/>
        </w:trPr>
        <w:tc>
          <w:tcPr>
            <w:tcW w:w="1250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3B0F7E15" w14:textId="32779056" w:rsidR="00761F59" w:rsidRPr="00BF47DA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761F59">
              <w:rPr>
                <w:rFonts w:ascii="Arial" w:hAnsi="Arial" w:cstheme="minorHAnsi"/>
                <w:sz w:val="22"/>
                <w:szCs w:val="22"/>
                <w:lang w:val="es-ES_tradnl"/>
              </w:rPr>
              <w:t>¿De qué otras formas esta organización ayuda a las personas?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5C64CCF6" w14:textId="77777777" w:rsidR="00761F59" w:rsidRPr="00BF47DA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217D156" w14:textId="77777777" w:rsidR="00761F59" w:rsidRPr="00BF47DA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6C68D2A" w14:textId="77777777" w:rsidR="00761F59" w:rsidRPr="00BF47DA" w:rsidRDefault="00761F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</w:tbl>
    <w:p w14:paraId="53E9681A" w14:textId="77777777" w:rsidR="00761F59" w:rsidRPr="00BF47DA" w:rsidRDefault="00761F59" w:rsidP="00761F59">
      <w:pPr>
        <w:rPr>
          <w:lang w:val="es-AR"/>
        </w:rPr>
      </w:pPr>
    </w:p>
    <w:p w14:paraId="3CA81E1E" w14:textId="38BCBB4F" w:rsidR="00D163F1" w:rsidRPr="00BF47DA" w:rsidRDefault="00761F59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163F1" w:rsidRPr="00BF47D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 It Translated">
    <w15:presenceInfo w15:providerId="None" w15:userId="Have It Translat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59"/>
    <w:rsid w:val="00254502"/>
    <w:rsid w:val="004654CB"/>
    <w:rsid w:val="00761F59"/>
    <w:rsid w:val="00BF47DA"/>
    <w:rsid w:val="00CB4F39"/>
    <w:rsid w:val="00D163F1"/>
    <w:rsid w:val="00D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4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59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59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61F5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61F59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CB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59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59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61F5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61F59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CB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2019-09-17T01:27:00Z</cp:lastPrinted>
  <dcterms:created xsi:type="dcterms:W3CDTF">2019-09-17T01:27:00Z</dcterms:created>
  <dcterms:modified xsi:type="dcterms:W3CDTF">2019-09-17T01:31:00Z</dcterms:modified>
</cp:coreProperties>
</file>