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5F2CB" w14:textId="77777777" w:rsidR="00AF4925" w:rsidRDefault="00AF4925" w:rsidP="00AF4925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s-AR" w:eastAsia="es-AR"/>
        </w:rPr>
        <w:drawing>
          <wp:inline distT="0" distB="0" distL="0" distR="0" wp14:anchorId="5003E2E7" wp14:editId="4024A62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00F84" w14:textId="77777777" w:rsidR="00AF4925" w:rsidRPr="00B5718A" w:rsidRDefault="00AF4925" w:rsidP="00AF4925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0C501685" w14:textId="77777777" w:rsidR="00AF4925" w:rsidRPr="00AF4925" w:rsidRDefault="00AF4925" w:rsidP="00AF4925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US" w:eastAsia="en-AU"/>
        </w:rPr>
      </w:pPr>
      <w:r w:rsidRPr="00AF4925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US" w:eastAsia="en-AU"/>
        </w:rPr>
        <w:t>Tienes un mensaje</w:t>
      </w:r>
    </w:p>
    <w:p w14:paraId="777C9E71" w14:textId="77777777" w:rsidR="00AF4925" w:rsidRPr="00D701BA" w:rsidRDefault="00AF4925" w:rsidP="00AF4925">
      <w:pPr>
        <w:rPr>
          <w:rFonts w:ascii="Arial" w:hAnsi="Arial" w:cs="Arial"/>
          <w:color w:val="58AFD6"/>
          <w:lang w:val="es-AR"/>
        </w:rPr>
      </w:pPr>
    </w:p>
    <w:p w14:paraId="02D742C0" w14:textId="77777777" w:rsidR="00AF4925" w:rsidRPr="00AF4925" w:rsidRDefault="00AF4925" w:rsidP="00AF4925">
      <w:pPr>
        <w:pStyle w:val="BodyMain"/>
        <w:rPr>
          <w:rFonts w:ascii="Arial" w:hAnsi="Arial" w:cs="Arial"/>
          <w:b/>
          <w:color w:val="58AFD6"/>
          <w:sz w:val="36"/>
          <w:szCs w:val="36"/>
          <w:lang w:val="es-US" w:eastAsia="en-AU"/>
        </w:rPr>
      </w:pPr>
      <w:r w:rsidRPr="00AF4925">
        <w:rPr>
          <w:rFonts w:ascii="Arial" w:hAnsi="Arial" w:cs="Arial"/>
          <w:b/>
          <w:color w:val="58AFD6"/>
          <w:sz w:val="36"/>
          <w:szCs w:val="36"/>
          <w:lang w:val="es-US" w:eastAsia="en-AU"/>
        </w:rPr>
        <w:t>Parte 3: Anota los datos</w:t>
      </w:r>
    </w:p>
    <w:p w14:paraId="1728703B" w14:textId="77777777" w:rsidR="00AF4925" w:rsidRPr="00AF4925" w:rsidRDefault="00AF4925" w:rsidP="00AF4925">
      <w:pPr>
        <w:pStyle w:val="BodyMain"/>
        <w:rPr>
          <w:rFonts w:ascii="Arial" w:hAnsi="Arial"/>
          <w:sz w:val="22"/>
          <w:szCs w:val="22"/>
          <w:lang w:val="es-US"/>
        </w:rPr>
      </w:pPr>
      <w:r w:rsidRPr="00AF4925">
        <w:rPr>
          <w:rFonts w:ascii="Arial" w:hAnsi="Arial"/>
          <w:sz w:val="22"/>
          <w:szCs w:val="22"/>
          <w:lang w:val="es-US"/>
        </w:rPr>
        <w:t xml:space="preserve">Busca una forma de anotar la información que te permita ver patrones </w:t>
      </w:r>
      <w:r w:rsidR="00057D43">
        <w:rPr>
          <w:rFonts w:ascii="Arial" w:hAnsi="Arial"/>
          <w:sz w:val="22"/>
          <w:szCs w:val="22"/>
          <w:lang w:val="es-US"/>
        </w:rPr>
        <w:br/>
      </w:r>
      <w:r w:rsidRPr="00AF4925">
        <w:rPr>
          <w:rFonts w:ascii="Arial" w:hAnsi="Arial"/>
          <w:sz w:val="22"/>
          <w:szCs w:val="22"/>
          <w:lang w:val="es-US"/>
        </w:rPr>
        <w:t>en los datos.</w:t>
      </w:r>
    </w:p>
    <w:tbl>
      <w:tblPr>
        <w:tblStyle w:val="Tablaconcuadrcula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24"/>
        <w:gridCol w:w="5887"/>
      </w:tblGrid>
      <w:tr w:rsidR="00AF4925" w:rsidRPr="00D701BA" w14:paraId="1450BBEC" w14:textId="77777777" w:rsidTr="00D701BA">
        <w:trPr>
          <w:trHeight w:val="1134"/>
        </w:trPr>
        <w:tc>
          <w:tcPr>
            <w:tcW w:w="1621" w:type="pct"/>
            <w:shd w:val="clear" w:color="auto" w:fill="DAEEF3" w:themeFill="accent5" w:themeFillTint="33"/>
            <w:vAlign w:val="center"/>
          </w:tcPr>
          <w:p w14:paraId="05664EEC" w14:textId="77777777" w:rsidR="00AF4925" w:rsidRPr="00D701BA" w:rsidRDefault="00AF4925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AF4925">
              <w:rPr>
                <w:rFonts w:ascii="Arial" w:hAnsi="Arial" w:cstheme="minorHAnsi"/>
                <w:sz w:val="22"/>
                <w:szCs w:val="22"/>
                <w:lang w:val="es-ES"/>
              </w:rPr>
              <w:t>¿Cómo se comunican las personas?</w:t>
            </w:r>
          </w:p>
        </w:tc>
        <w:tc>
          <w:tcPr>
            <w:tcW w:w="3379" w:type="pct"/>
            <w:shd w:val="clear" w:color="auto" w:fill="DAEEF3" w:themeFill="accent5" w:themeFillTint="33"/>
            <w:vAlign w:val="center"/>
          </w:tcPr>
          <w:p w14:paraId="40EE62CA" w14:textId="77777777" w:rsidR="00AF4925" w:rsidRPr="00D701BA" w:rsidRDefault="00AF4925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AF4925" w:rsidRPr="00D701BA" w14:paraId="192BA917" w14:textId="77777777" w:rsidTr="00D701BA">
        <w:trPr>
          <w:trHeight w:val="1134"/>
        </w:trPr>
        <w:tc>
          <w:tcPr>
            <w:tcW w:w="1621" w:type="pct"/>
            <w:shd w:val="clear" w:color="auto" w:fill="auto"/>
            <w:vAlign w:val="center"/>
          </w:tcPr>
          <w:p w14:paraId="78460CB8" w14:textId="77777777" w:rsidR="00AF4925" w:rsidRPr="00D701BA" w:rsidRDefault="00AF4925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AF4925">
              <w:rPr>
                <w:rFonts w:ascii="Arial" w:hAnsi="Arial" w:cstheme="minorHAnsi"/>
                <w:sz w:val="22"/>
                <w:szCs w:val="22"/>
                <w:lang w:val="es-ES"/>
              </w:rPr>
              <w:t>¿Qué los ha ayudado en su comunicación personal?</w:t>
            </w:r>
          </w:p>
        </w:tc>
        <w:tc>
          <w:tcPr>
            <w:tcW w:w="3379" w:type="pct"/>
            <w:shd w:val="clear" w:color="auto" w:fill="auto"/>
            <w:vAlign w:val="center"/>
          </w:tcPr>
          <w:p w14:paraId="3262F3B1" w14:textId="77777777" w:rsidR="00AF4925" w:rsidRPr="00D701BA" w:rsidRDefault="00AF4925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AF4925" w:rsidRPr="00D701BA" w14:paraId="3707C493" w14:textId="77777777" w:rsidTr="00D701BA">
        <w:trPr>
          <w:trHeight w:val="1134"/>
        </w:trPr>
        <w:tc>
          <w:tcPr>
            <w:tcW w:w="1621" w:type="pct"/>
            <w:shd w:val="clear" w:color="auto" w:fill="DAEEF3" w:themeFill="accent5" w:themeFillTint="33"/>
            <w:vAlign w:val="center"/>
          </w:tcPr>
          <w:p w14:paraId="3B029E63" w14:textId="77777777" w:rsidR="00AF4925" w:rsidRPr="00D701BA" w:rsidRDefault="00AF4925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AF4925">
              <w:rPr>
                <w:rFonts w:ascii="Arial" w:hAnsi="Arial" w:cstheme="minorHAnsi"/>
                <w:sz w:val="22"/>
                <w:szCs w:val="22"/>
                <w:lang w:val="es-ES"/>
              </w:rPr>
              <w:t>¿Qué lenguaje corporal se usa?</w:t>
            </w:r>
          </w:p>
        </w:tc>
        <w:tc>
          <w:tcPr>
            <w:tcW w:w="3379" w:type="pct"/>
            <w:shd w:val="clear" w:color="auto" w:fill="DAEEF3" w:themeFill="accent5" w:themeFillTint="33"/>
            <w:vAlign w:val="center"/>
          </w:tcPr>
          <w:p w14:paraId="6E831D4B" w14:textId="77777777" w:rsidR="00AF4925" w:rsidRPr="00D701BA" w:rsidRDefault="00AF4925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AF4925" w:rsidRPr="00D701BA" w14:paraId="7B3FF28E" w14:textId="77777777" w:rsidTr="00D701BA">
        <w:trPr>
          <w:trHeight w:val="1134"/>
        </w:trPr>
        <w:tc>
          <w:tcPr>
            <w:tcW w:w="1621" w:type="pct"/>
            <w:shd w:val="clear" w:color="auto" w:fill="auto"/>
            <w:vAlign w:val="center"/>
          </w:tcPr>
          <w:p w14:paraId="400D1ED5" w14:textId="77777777" w:rsidR="00AF4925" w:rsidRPr="00D701BA" w:rsidRDefault="00AF4925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AF4925">
              <w:rPr>
                <w:rFonts w:ascii="Arial" w:hAnsi="Arial" w:cstheme="minorHAnsi"/>
                <w:sz w:val="22"/>
                <w:szCs w:val="22"/>
                <w:lang w:val="es-ES"/>
              </w:rPr>
              <w:t>¿De qué manera los signos y los símbolos nos ayudan a comunicarnos?</w:t>
            </w:r>
          </w:p>
        </w:tc>
        <w:tc>
          <w:tcPr>
            <w:tcW w:w="3379" w:type="pct"/>
            <w:shd w:val="clear" w:color="auto" w:fill="auto"/>
            <w:vAlign w:val="center"/>
          </w:tcPr>
          <w:p w14:paraId="5264ACA4" w14:textId="77777777" w:rsidR="00AF4925" w:rsidRPr="00D701BA" w:rsidRDefault="00AF4925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AF4925" w:rsidRPr="00D701BA" w14:paraId="26579B6E" w14:textId="77777777" w:rsidTr="00D701BA">
        <w:trPr>
          <w:trHeight w:val="1134"/>
        </w:trPr>
        <w:tc>
          <w:tcPr>
            <w:tcW w:w="1621" w:type="pct"/>
            <w:shd w:val="clear" w:color="auto" w:fill="DAEEF3" w:themeFill="accent5" w:themeFillTint="33"/>
            <w:vAlign w:val="center"/>
          </w:tcPr>
          <w:p w14:paraId="5F492FC3" w14:textId="77777777" w:rsidR="00AF4925" w:rsidRPr="00D701BA" w:rsidRDefault="00AF4925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AF4925">
              <w:rPr>
                <w:rFonts w:ascii="Arial" w:hAnsi="Arial" w:cstheme="minorHAnsi"/>
                <w:sz w:val="22"/>
                <w:szCs w:val="22"/>
                <w:lang w:val="es-ES"/>
              </w:rPr>
              <w:t>¿De qué maneras las personas se han comunicado por escrito?</w:t>
            </w:r>
          </w:p>
        </w:tc>
        <w:tc>
          <w:tcPr>
            <w:tcW w:w="3379" w:type="pct"/>
            <w:shd w:val="clear" w:color="auto" w:fill="DAEEF3" w:themeFill="accent5" w:themeFillTint="33"/>
            <w:vAlign w:val="center"/>
          </w:tcPr>
          <w:p w14:paraId="15BA478D" w14:textId="77777777" w:rsidR="00AF4925" w:rsidRPr="00D701BA" w:rsidRDefault="00AF4925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AF4925" w:rsidRPr="00D701BA" w14:paraId="5332568A" w14:textId="77777777" w:rsidTr="00D701BA">
        <w:trPr>
          <w:trHeight w:val="1134"/>
        </w:trPr>
        <w:tc>
          <w:tcPr>
            <w:tcW w:w="1621" w:type="pct"/>
            <w:shd w:val="clear" w:color="auto" w:fill="auto"/>
            <w:vAlign w:val="center"/>
          </w:tcPr>
          <w:p w14:paraId="09F28F13" w14:textId="77777777" w:rsidR="00AF4925" w:rsidRPr="00D701BA" w:rsidRDefault="00AF4925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  <w:r w:rsidRPr="00AF4925">
              <w:rPr>
                <w:rFonts w:ascii="Arial" w:hAnsi="Arial" w:cstheme="minorHAnsi"/>
                <w:sz w:val="22"/>
                <w:szCs w:val="22"/>
                <w:lang w:val="es-ES"/>
              </w:rPr>
              <w:t>¿Cómo se comunican las personas a través de largas distancias?</w:t>
            </w:r>
          </w:p>
        </w:tc>
        <w:tc>
          <w:tcPr>
            <w:tcW w:w="3379" w:type="pct"/>
            <w:shd w:val="clear" w:color="auto" w:fill="auto"/>
            <w:vAlign w:val="center"/>
          </w:tcPr>
          <w:p w14:paraId="396783A6" w14:textId="77777777" w:rsidR="00AF4925" w:rsidRPr="00D701BA" w:rsidRDefault="00AF4925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AF4925" w:rsidRPr="00D701BA" w14:paraId="508347EC" w14:textId="77777777" w:rsidTr="00D701BA">
        <w:trPr>
          <w:trHeight w:val="1134"/>
        </w:trPr>
        <w:tc>
          <w:tcPr>
            <w:tcW w:w="1621" w:type="pct"/>
            <w:shd w:val="clear" w:color="auto" w:fill="DAEEF3" w:themeFill="accent5" w:themeFillTint="33"/>
            <w:vAlign w:val="center"/>
          </w:tcPr>
          <w:p w14:paraId="4D2EC0CD" w14:textId="77777777" w:rsidR="00AF4925" w:rsidRPr="00AF4925" w:rsidRDefault="00AF4925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"/>
              </w:rPr>
            </w:pPr>
            <w:r w:rsidRPr="00AF4925">
              <w:rPr>
                <w:rFonts w:ascii="Arial" w:hAnsi="Arial" w:cstheme="minorHAnsi"/>
                <w:sz w:val="22"/>
                <w:szCs w:val="22"/>
                <w:lang w:val="es-ES"/>
              </w:rPr>
              <w:t>¿Antes cómo se comunicaban las personas a través de largas distancias?</w:t>
            </w:r>
          </w:p>
        </w:tc>
        <w:tc>
          <w:tcPr>
            <w:tcW w:w="3379" w:type="pct"/>
            <w:shd w:val="clear" w:color="auto" w:fill="DAEEF3" w:themeFill="accent5" w:themeFillTint="33"/>
            <w:vAlign w:val="center"/>
          </w:tcPr>
          <w:p w14:paraId="15A75C0E" w14:textId="77777777" w:rsidR="00AF4925" w:rsidRPr="00D701BA" w:rsidRDefault="00AF4925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</w:tbl>
    <w:p w14:paraId="576B0379" w14:textId="77777777" w:rsidR="00AF4925" w:rsidRPr="00D701BA" w:rsidRDefault="00AF4925" w:rsidP="00AF4925">
      <w:pPr>
        <w:rPr>
          <w:lang w:val="es-AR"/>
        </w:rPr>
      </w:pPr>
    </w:p>
    <w:p w14:paraId="3F711186" w14:textId="77777777" w:rsidR="00AF4925" w:rsidRPr="00D701BA" w:rsidRDefault="00AF4925" w:rsidP="00AF4925">
      <w:pPr>
        <w:rPr>
          <w:rFonts w:ascii="Arial" w:hAnsi="Arial"/>
          <w:lang w:val="es-AR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6FBA0FFA" w14:textId="77777777" w:rsidR="00DC40AA" w:rsidRPr="00D701BA" w:rsidRDefault="00DC40AA">
      <w:pPr>
        <w:rPr>
          <w:lang w:val="es-AR"/>
        </w:rPr>
      </w:pPr>
    </w:p>
    <w:sectPr w:rsidR="00DC40AA" w:rsidRPr="00D701B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T">
    <w15:presenceInfo w15:providerId="None" w15:userId="H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25"/>
    <w:rsid w:val="00057D43"/>
    <w:rsid w:val="005446DF"/>
    <w:rsid w:val="00AF4675"/>
    <w:rsid w:val="00AF4925"/>
    <w:rsid w:val="00C45484"/>
    <w:rsid w:val="00D701BA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5BA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25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Fuentedeprrafopredeter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AF4925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WW">
    <w:name w:val="Table headers WW"/>
    <w:basedOn w:val="Normal"/>
    <w:qFormat/>
    <w:rsid w:val="00AF4925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AF4925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92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925"/>
    <w:rPr>
      <w:rFonts w:ascii="Lucida Grande" w:hAnsi="Lucida Grande" w:cs="Lucida Grande"/>
      <w:sz w:val="18"/>
      <w:szCs w:val="18"/>
      <w:lang w:eastAsia="ja-JP"/>
    </w:rPr>
  </w:style>
  <w:style w:type="character" w:customStyle="1" w:styleId="tlid-translation">
    <w:name w:val="tlid-translation"/>
    <w:basedOn w:val="Fuentedeprrafopredeter"/>
    <w:rsid w:val="00AF4925"/>
  </w:style>
  <w:style w:type="paragraph" w:styleId="Piedepgina">
    <w:name w:val="footer"/>
    <w:basedOn w:val="Normal"/>
    <w:link w:val="PiedepginaCar"/>
    <w:uiPriority w:val="99"/>
    <w:unhideWhenUsed/>
    <w:rsid w:val="00AF4925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4925"/>
    <w:rPr>
      <w:lang w:val="en-US"/>
    </w:rPr>
  </w:style>
  <w:style w:type="paragraph" w:customStyle="1" w:styleId="p1">
    <w:name w:val="p1"/>
    <w:basedOn w:val="Normal"/>
    <w:rsid w:val="00AF4925"/>
    <w:rPr>
      <w:rFonts w:ascii="Helvetica Neue" w:eastAsiaTheme="minorHAnsi" w:hAnsi="Helvetica Neue" w:cs="Times New Roman"/>
      <w:color w:val="454545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25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Fuentedeprrafopredeter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AF4925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WW">
    <w:name w:val="Table headers WW"/>
    <w:basedOn w:val="Normal"/>
    <w:qFormat/>
    <w:rsid w:val="00AF4925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AF4925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92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925"/>
    <w:rPr>
      <w:rFonts w:ascii="Lucida Grande" w:hAnsi="Lucida Grande" w:cs="Lucida Grande"/>
      <w:sz w:val="18"/>
      <w:szCs w:val="18"/>
      <w:lang w:eastAsia="ja-JP"/>
    </w:rPr>
  </w:style>
  <w:style w:type="character" w:customStyle="1" w:styleId="tlid-translation">
    <w:name w:val="tlid-translation"/>
    <w:basedOn w:val="Fuentedeprrafopredeter"/>
    <w:rsid w:val="00AF4925"/>
  </w:style>
  <w:style w:type="paragraph" w:styleId="Piedepgina">
    <w:name w:val="footer"/>
    <w:basedOn w:val="Normal"/>
    <w:link w:val="PiedepginaCar"/>
    <w:uiPriority w:val="99"/>
    <w:unhideWhenUsed/>
    <w:rsid w:val="00AF4925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4925"/>
    <w:rPr>
      <w:lang w:val="en-US"/>
    </w:rPr>
  </w:style>
  <w:style w:type="paragraph" w:customStyle="1" w:styleId="p1">
    <w:name w:val="p1"/>
    <w:basedOn w:val="Normal"/>
    <w:rsid w:val="00AF4925"/>
    <w:rPr>
      <w:rFonts w:ascii="Helvetica Neue" w:eastAsiaTheme="minorHAnsi" w:hAnsi="Helvetica Neue" w:cs="Times New Roman"/>
      <w:color w:val="454545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HIT</cp:lastModifiedBy>
  <cp:revision>3</cp:revision>
  <dcterms:created xsi:type="dcterms:W3CDTF">2019-09-13T14:45:00Z</dcterms:created>
  <dcterms:modified xsi:type="dcterms:W3CDTF">2019-10-22T15:19:00Z</dcterms:modified>
</cp:coreProperties>
</file>